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448"/>
        <w:gridCol w:w="2016"/>
        <w:gridCol w:w="2307"/>
        <w:gridCol w:w="2787"/>
      </w:tblGrid>
      <w:tr w:rsidR="00377526" w:rsidRPr="007673FA" w:rsidTr="00A7770A">
        <w:trPr>
          <w:trHeight w:val="334"/>
        </w:trPr>
        <w:tc>
          <w:tcPr>
            <w:tcW w:w="2448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01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78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A7770A">
        <w:trPr>
          <w:trHeight w:val="412"/>
        </w:trPr>
        <w:tc>
          <w:tcPr>
            <w:tcW w:w="244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01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78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A7770A">
        <w:tc>
          <w:tcPr>
            <w:tcW w:w="244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1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787" w:type="dxa"/>
            <w:shd w:val="clear" w:color="auto" w:fill="FFFFFF"/>
          </w:tcPr>
          <w:p w:rsidR="00377526" w:rsidRPr="00654677" w:rsidRDefault="008602D9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</w:t>
            </w:r>
            <w:r w:rsidR="00377526"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..</w:t>
            </w:r>
          </w:p>
        </w:tc>
      </w:tr>
      <w:tr w:rsidR="00CC707F" w:rsidRPr="007673FA" w:rsidTr="00A7770A">
        <w:trPr>
          <w:trHeight w:val="276"/>
        </w:trPr>
        <w:tc>
          <w:tcPr>
            <w:tcW w:w="2448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110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2268"/>
        <w:gridCol w:w="3330"/>
        <w:gridCol w:w="1890"/>
        <w:gridCol w:w="2070"/>
      </w:tblGrid>
      <w:tr w:rsidR="00887CE1" w:rsidRPr="007673FA" w:rsidTr="008602D9">
        <w:trPr>
          <w:trHeight w:val="371"/>
        </w:trPr>
        <w:tc>
          <w:tcPr>
            <w:tcW w:w="2268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330" w:type="dxa"/>
            <w:shd w:val="clear" w:color="auto" w:fill="FFFFFF"/>
          </w:tcPr>
          <w:p w:rsidR="00887CE1" w:rsidRPr="007673FA" w:rsidRDefault="000B282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</w:t>
            </w:r>
          </w:p>
        </w:tc>
        <w:tc>
          <w:tcPr>
            <w:tcW w:w="1890" w:type="dxa"/>
            <w:vMerge w:val="restart"/>
            <w:shd w:val="clear" w:color="auto" w:fill="FFFFFF"/>
          </w:tcPr>
          <w:p w:rsidR="008602D9" w:rsidRDefault="00526FE9" w:rsidP="008602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887CE1" w:rsidRPr="00E02718" w:rsidRDefault="00526FE9" w:rsidP="008602D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070" w:type="dxa"/>
            <w:vMerge w:val="restart"/>
            <w:shd w:val="clear" w:color="auto" w:fill="FFFFFF"/>
          </w:tcPr>
          <w:p w:rsidR="00887CE1" w:rsidRPr="007673FA" w:rsidRDefault="00A7770A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94EB3">
              <w:rPr>
                <w:rFonts w:ascii="Verdana" w:hAnsi="Verdana"/>
                <w:color w:val="000000"/>
                <w:sz w:val="16"/>
                <w:szCs w:val="16"/>
              </w:rPr>
              <w:t xml:space="preserve">Projects Division  </w:t>
            </w:r>
          </w:p>
        </w:tc>
      </w:tr>
      <w:tr w:rsidR="00887CE1" w:rsidRPr="007673FA" w:rsidTr="008602D9">
        <w:trPr>
          <w:trHeight w:val="371"/>
        </w:trPr>
        <w:tc>
          <w:tcPr>
            <w:tcW w:w="2268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330" w:type="dxa"/>
            <w:shd w:val="clear" w:color="auto" w:fill="FFFFFF"/>
          </w:tcPr>
          <w:p w:rsidR="00887CE1" w:rsidRPr="007673FA" w:rsidRDefault="00A7770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0000"/>
                <w:sz w:val="16"/>
                <w:szCs w:val="16"/>
                <w:lang w:val="en-GB"/>
              </w:rPr>
              <w:t xml:space="preserve">               </w:t>
            </w:r>
            <w:r w:rsidRPr="00C94EB3">
              <w:rPr>
                <w:rFonts w:ascii="Verdana" w:hAnsi="Verdana" w:cs="Arial"/>
                <w:b/>
                <w:color w:val="000000"/>
                <w:sz w:val="16"/>
                <w:szCs w:val="16"/>
                <w:lang w:val="en-GB"/>
              </w:rPr>
              <w:t>UMT</w:t>
            </w:r>
          </w:p>
        </w:tc>
        <w:tc>
          <w:tcPr>
            <w:tcW w:w="189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8602D9">
        <w:trPr>
          <w:trHeight w:val="559"/>
        </w:trPr>
        <w:tc>
          <w:tcPr>
            <w:tcW w:w="226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330" w:type="dxa"/>
            <w:shd w:val="clear" w:color="auto" w:fill="FFFFFF"/>
          </w:tcPr>
          <w:p w:rsidR="00377526" w:rsidRPr="007673FA" w:rsidRDefault="00A7770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94EB3">
              <w:rPr>
                <w:rFonts w:ascii="Verdana" w:hAnsi="Verdana" w:cs="Arial"/>
                <w:noProof/>
                <w:color w:val="000000"/>
                <w:sz w:val="16"/>
                <w:szCs w:val="16"/>
                <w:shd w:val="clear" w:color="auto" w:fill="FFFFFF"/>
                <w:lang w:val="en-GB"/>
              </w:rPr>
              <w:t> </w:t>
            </w:r>
            <w:r w:rsidRPr="00C94EB3">
              <w:rPr>
                <w:rFonts w:ascii="Verdana" w:hAnsi="Verdana" w:cs="Calibri"/>
                <w:noProof/>
                <w:color w:val="000000"/>
                <w:sz w:val="16"/>
                <w:szCs w:val="16"/>
                <w:shd w:val="clear" w:color="auto" w:fill="FFFFFF"/>
                <w:lang w:val="en-GB"/>
              </w:rPr>
              <w:t>Rruga e Dibrës, Nr. 371, 1005, Tiranë</w:t>
            </w:r>
          </w:p>
        </w:tc>
        <w:tc>
          <w:tcPr>
            <w:tcW w:w="1890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070" w:type="dxa"/>
            <w:shd w:val="clear" w:color="auto" w:fill="FFFFFF"/>
          </w:tcPr>
          <w:p w:rsidR="00377526" w:rsidRPr="007673FA" w:rsidRDefault="00A7770A" w:rsidP="00A7770A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377526" w:rsidRPr="00E02718" w:rsidTr="008602D9">
        <w:tc>
          <w:tcPr>
            <w:tcW w:w="2268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330" w:type="dxa"/>
            <w:shd w:val="clear" w:color="auto" w:fill="FFFFFF"/>
          </w:tcPr>
          <w:p w:rsidR="00A7770A" w:rsidRDefault="000B2827" w:rsidP="00A7770A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</w:t>
            </w:r>
            <w:r w:rsidR="00A7770A"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Elona Caslli</w:t>
            </w:r>
          </w:p>
          <w:p w:rsidR="00377526" w:rsidRDefault="00A7770A" w:rsidP="00A7770A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97523">
              <w:rPr>
                <w:sz w:val="22"/>
                <w:szCs w:val="22"/>
              </w:rPr>
              <w:t>International Office</w:t>
            </w:r>
          </w:p>
          <w:p w:rsidR="000B2827" w:rsidRPr="007673FA" w:rsidRDefault="000B282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90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0" w:type="dxa"/>
            <w:shd w:val="clear" w:color="auto" w:fill="FFFFFF"/>
          </w:tcPr>
          <w:p w:rsidR="00A7770A" w:rsidRDefault="008536B7" w:rsidP="00A7770A">
            <w:pPr>
              <w:rPr>
                <w:sz w:val="20"/>
              </w:rPr>
            </w:pPr>
            <w:hyperlink r:id="rId11" w:history="1">
              <w:r w:rsidR="00A7770A" w:rsidRPr="00BC6D02">
                <w:rPr>
                  <w:rStyle w:val="Hyperlink"/>
                  <w:sz w:val="20"/>
                </w:rPr>
                <w:t>projects.office@umed.edu.al</w:t>
              </w:r>
            </w:hyperlink>
          </w:p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160"/>
        <w:gridCol w:w="2898"/>
        <w:gridCol w:w="2430"/>
        <w:gridCol w:w="2070"/>
      </w:tblGrid>
      <w:tr w:rsidR="00D97FE7" w:rsidRPr="00D97FE7" w:rsidTr="008602D9">
        <w:trPr>
          <w:trHeight w:val="371"/>
        </w:trPr>
        <w:tc>
          <w:tcPr>
            <w:tcW w:w="2160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398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A97527">
        <w:trPr>
          <w:trHeight w:val="404"/>
        </w:trPr>
        <w:tc>
          <w:tcPr>
            <w:tcW w:w="2160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898" w:type="dxa"/>
            <w:shd w:val="clear" w:color="auto" w:fill="FFFFFF"/>
          </w:tcPr>
          <w:p w:rsidR="00377526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  <w:p w:rsidR="009A0D9E" w:rsidRPr="007673FA" w:rsidRDefault="008602D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 xml:space="preserve">               </w:t>
            </w:r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E Granada 01</w:t>
            </w:r>
          </w:p>
        </w:tc>
        <w:tc>
          <w:tcPr>
            <w:tcW w:w="2430" w:type="dxa"/>
            <w:shd w:val="clear" w:color="auto" w:fill="FFFFFF"/>
          </w:tcPr>
          <w:p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7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A97527">
        <w:trPr>
          <w:trHeight w:val="559"/>
        </w:trPr>
        <w:tc>
          <w:tcPr>
            <w:tcW w:w="216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898" w:type="dxa"/>
            <w:shd w:val="clear" w:color="auto" w:fill="FFFFFF"/>
          </w:tcPr>
          <w:p w:rsidR="008602D9" w:rsidRPr="003D7F48" w:rsidRDefault="008602D9" w:rsidP="008602D9">
            <w:pPr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</w:pPr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Complejo.Advo.DelHospicio/s/n E- 18071</w:t>
            </w:r>
          </w:p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30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070" w:type="dxa"/>
            <w:shd w:val="clear" w:color="auto" w:fill="FFFFFF"/>
          </w:tcPr>
          <w:p w:rsidR="00377526" w:rsidRPr="007673FA" w:rsidRDefault="00A97527" w:rsidP="008602D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 </w:t>
            </w:r>
            <w:r w:rsidR="008602D9" w:rsidRPr="003D7F48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Spain</w:t>
            </w:r>
          </w:p>
        </w:tc>
      </w:tr>
      <w:tr w:rsidR="00377526" w:rsidRPr="003D0705" w:rsidTr="00A97527">
        <w:tc>
          <w:tcPr>
            <w:tcW w:w="2160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898" w:type="dxa"/>
            <w:shd w:val="clear" w:color="auto" w:fill="FFFFFF"/>
          </w:tcPr>
          <w:p w:rsidR="008602D9" w:rsidRPr="003D7F48" w:rsidRDefault="008602D9" w:rsidP="008602D9">
            <w:pPr>
              <w:spacing w:after="0"/>
              <w:jc w:val="center"/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</w:pPr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Prof. Dorothy Kelly</w:t>
            </w:r>
          </w:p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30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070" w:type="dxa"/>
            <w:shd w:val="clear" w:color="auto" w:fill="FFFFFF"/>
          </w:tcPr>
          <w:p w:rsidR="00377526" w:rsidRPr="003D0705" w:rsidRDefault="008602D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7F48">
              <w:rPr>
                <w:rFonts w:ascii="Calibri" w:hAnsi="Calibri"/>
                <w:color w:val="000000" w:themeColor="text1"/>
                <w:sz w:val="20"/>
                <w:lang w:val="en-GB" w:eastAsia="en-GB"/>
              </w:rPr>
              <w:t>vrinternacional@ugr.es</w:t>
            </w:r>
          </w:p>
        </w:tc>
      </w:tr>
      <w:tr w:rsidR="00377526" w:rsidRPr="00DD35B7" w:rsidTr="00A97527">
        <w:trPr>
          <w:trHeight w:val="518"/>
        </w:trPr>
        <w:tc>
          <w:tcPr>
            <w:tcW w:w="2160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898" w:type="dxa"/>
            <w:shd w:val="clear" w:color="auto" w:fill="FFFFFF"/>
          </w:tcPr>
          <w:p w:rsidR="00377526" w:rsidRPr="007673FA" w:rsidRDefault="008602D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University</w:t>
            </w:r>
          </w:p>
        </w:tc>
        <w:tc>
          <w:tcPr>
            <w:tcW w:w="2430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70" w:type="dxa"/>
            <w:shd w:val="clear" w:color="auto" w:fill="FFFFFF"/>
          </w:tcPr>
          <w:p w:rsidR="00E915B6" w:rsidRDefault="008536B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8536B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:rsidR="00A7770A" w:rsidRDefault="00967A21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A7770A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4A7277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7770A">
              <w:rPr>
                <w:rFonts w:ascii="Verdana" w:hAnsi="Verdana" w:cs="Calibri"/>
                <w:sz w:val="20"/>
                <w:lang w:val="en-GB"/>
              </w:rPr>
              <w:t xml:space="preserve"> Prof. Dr. Alma Idrizi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51" w:rsidRDefault="00565E51">
      <w:r>
        <w:separator/>
      </w:r>
    </w:p>
  </w:endnote>
  <w:endnote w:type="continuationSeparator" w:id="1">
    <w:p w:rsidR="00565E51" w:rsidRDefault="00565E51">
      <w:r>
        <w:continuationSeparator/>
      </w:r>
    </w:p>
  </w:endnote>
  <w:endnote w:id="2">
    <w:p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8536B7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B3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51" w:rsidRDefault="00565E51">
      <w:r>
        <w:separator/>
      </w:r>
    </w:p>
  </w:footnote>
  <w:footnote w:type="continuationSeparator" w:id="1">
    <w:p w:rsidR="00565E51" w:rsidRDefault="00565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A97527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8536B7" w:rsidP="00C05937">
          <w:pPr>
            <w:pStyle w:val="ZDGName"/>
            <w:rPr>
              <w:lang w:val="en-GB"/>
            </w:rPr>
          </w:pPr>
          <w:r w:rsidRPr="008536B7">
            <w:rPr>
              <w:rFonts w:ascii="Verdana" w:hAnsi="Verdana"/>
              <w:b/>
              <w:noProof/>
              <w:sz w:val="18"/>
              <w:szCs w:val="18"/>
              <w:lang w:val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3249" type="#_x0000_t202" style="position:absolute;margin-left:-53.25pt;margin-top:2.25pt;width:136.1pt;height:44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<v:textbox style="mso-next-textbox:#Text Box 7">
                  <w:txbxContent>
                    <w:p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8370"/>
    <o:shapelayout v:ext="edit">
      <o:idmap v:ext="edit" data="5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2827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146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5E51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B86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6B7"/>
    <w:rsid w:val="00853A8B"/>
    <w:rsid w:val="00853BE6"/>
    <w:rsid w:val="008602D9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4A54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321E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127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0D9E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70A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97527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6C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B576C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B576C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B576C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B576C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B576C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B576C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B576C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B576C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576C4"/>
    <w:pPr>
      <w:ind w:left="482"/>
    </w:pPr>
  </w:style>
  <w:style w:type="paragraph" w:customStyle="1" w:styleId="Text2">
    <w:name w:val="Text 2"/>
    <w:basedOn w:val="Normal"/>
    <w:rsid w:val="00B576C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576C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576C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576C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576C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576C4"/>
    <w:pPr>
      <w:spacing w:after="720"/>
      <w:ind w:left="5103"/>
      <w:jc w:val="left"/>
    </w:pPr>
  </w:style>
  <w:style w:type="paragraph" w:styleId="BlockText">
    <w:name w:val="Block Text"/>
    <w:basedOn w:val="Normal"/>
    <w:rsid w:val="00B576C4"/>
    <w:pPr>
      <w:spacing w:after="120"/>
      <w:ind w:left="1440" w:right="1440"/>
    </w:pPr>
  </w:style>
  <w:style w:type="paragraph" w:styleId="BodyText">
    <w:name w:val="Body Text"/>
    <w:basedOn w:val="Normal"/>
    <w:rsid w:val="00B576C4"/>
    <w:pPr>
      <w:spacing w:after="120"/>
    </w:pPr>
  </w:style>
  <w:style w:type="paragraph" w:styleId="BodyText2">
    <w:name w:val="Body Text 2"/>
    <w:basedOn w:val="Normal"/>
    <w:rsid w:val="00B576C4"/>
    <w:pPr>
      <w:spacing w:after="120" w:line="480" w:lineRule="auto"/>
    </w:pPr>
  </w:style>
  <w:style w:type="paragraph" w:styleId="BodyText3">
    <w:name w:val="Body Text 3"/>
    <w:basedOn w:val="Normal"/>
    <w:rsid w:val="00B576C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576C4"/>
    <w:pPr>
      <w:ind w:firstLine="210"/>
    </w:pPr>
  </w:style>
  <w:style w:type="paragraph" w:styleId="BodyTextIndent">
    <w:name w:val="Body Text Indent"/>
    <w:basedOn w:val="Normal"/>
    <w:rsid w:val="00B576C4"/>
    <w:pPr>
      <w:spacing w:after="120"/>
      <w:ind w:left="283"/>
    </w:pPr>
  </w:style>
  <w:style w:type="paragraph" w:styleId="BodyTextFirstIndent2">
    <w:name w:val="Body Text First Indent 2"/>
    <w:basedOn w:val="BodyTextIndent"/>
    <w:rsid w:val="00B576C4"/>
    <w:pPr>
      <w:ind w:firstLine="210"/>
    </w:pPr>
  </w:style>
  <w:style w:type="paragraph" w:styleId="BodyTextIndent2">
    <w:name w:val="Body Text Indent 2"/>
    <w:basedOn w:val="Normal"/>
    <w:rsid w:val="00B576C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576C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B576C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576C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B576C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B576C4"/>
    <w:pPr>
      <w:ind w:left="4252"/>
    </w:pPr>
  </w:style>
  <w:style w:type="paragraph" w:styleId="CommentText">
    <w:name w:val="annotation text"/>
    <w:basedOn w:val="Normal"/>
    <w:link w:val="CommentTextChar"/>
    <w:rsid w:val="00B576C4"/>
    <w:rPr>
      <w:sz w:val="20"/>
    </w:rPr>
  </w:style>
  <w:style w:type="paragraph" w:styleId="Date">
    <w:name w:val="Date"/>
    <w:basedOn w:val="Normal"/>
    <w:next w:val="References"/>
    <w:rsid w:val="00B576C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576C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B576C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576C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576C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B576C4"/>
    <w:rPr>
      <w:sz w:val="20"/>
    </w:rPr>
  </w:style>
  <w:style w:type="paragraph" w:styleId="EnvelopeAddress">
    <w:name w:val="envelope address"/>
    <w:basedOn w:val="Normal"/>
    <w:rsid w:val="00B576C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B576C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B576C4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B576C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B576C4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B576C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576C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576C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576C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576C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576C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576C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576C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576C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576C4"/>
    <w:rPr>
      <w:rFonts w:ascii="Arial" w:hAnsi="Arial"/>
      <w:b/>
    </w:rPr>
  </w:style>
  <w:style w:type="paragraph" w:styleId="List">
    <w:name w:val="List"/>
    <w:basedOn w:val="Normal"/>
    <w:rsid w:val="00B576C4"/>
    <w:pPr>
      <w:ind w:left="283" w:hanging="283"/>
    </w:pPr>
  </w:style>
  <w:style w:type="paragraph" w:styleId="List2">
    <w:name w:val="List 2"/>
    <w:basedOn w:val="Normal"/>
    <w:rsid w:val="00B576C4"/>
    <w:pPr>
      <w:ind w:left="566" w:hanging="283"/>
    </w:pPr>
  </w:style>
  <w:style w:type="paragraph" w:styleId="List3">
    <w:name w:val="List 3"/>
    <w:basedOn w:val="Normal"/>
    <w:rsid w:val="00B576C4"/>
    <w:pPr>
      <w:ind w:left="849" w:hanging="283"/>
    </w:pPr>
  </w:style>
  <w:style w:type="paragraph" w:styleId="List4">
    <w:name w:val="List 4"/>
    <w:basedOn w:val="Normal"/>
    <w:rsid w:val="00B576C4"/>
    <w:pPr>
      <w:ind w:left="1132" w:hanging="283"/>
    </w:pPr>
  </w:style>
  <w:style w:type="paragraph" w:styleId="List5">
    <w:name w:val="List 5"/>
    <w:basedOn w:val="Normal"/>
    <w:rsid w:val="00B576C4"/>
    <w:pPr>
      <w:ind w:left="1415" w:hanging="283"/>
    </w:pPr>
  </w:style>
  <w:style w:type="paragraph" w:styleId="ListBullet">
    <w:name w:val="List Bullet"/>
    <w:basedOn w:val="Normal"/>
    <w:rsid w:val="00B576C4"/>
    <w:pPr>
      <w:numPr>
        <w:numId w:val="4"/>
      </w:numPr>
    </w:pPr>
  </w:style>
  <w:style w:type="paragraph" w:styleId="ListBullet2">
    <w:name w:val="List Bullet 2"/>
    <w:basedOn w:val="Text2"/>
    <w:rsid w:val="00B576C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B576C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B576C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B576C4"/>
    <w:pPr>
      <w:numPr>
        <w:numId w:val="1"/>
      </w:numPr>
    </w:pPr>
  </w:style>
  <w:style w:type="paragraph" w:styleId="ListContinue">
    <w:name w:val="List Continue"/>
    <w:basedOn w:val="Normal"/>
    <w:rsid w:val="00B576C4"/>
    <w:pPr>
      <w:spacing w:after="120"/>
      <w:ind w:left="283"/>
    </w:pPr>
  </w:style>
  <w:style w:type="paragraph" w:styleId="ListContinue2">
    <w:name w:val="List Continue 2"/>
    <w:basedOn w:val="Normal"/>
    <w:rsid w:val="00B576C4"/>
    <w:pPr>
      <w:spacing w:after="120"/>
      <w:ind w:left="566"/>
    </w:pPr>
  </w:style>
  <w:style w:type="paragraph" w:styleId="ListContinue3">
    <w:name w:val="List Continue 3"/>
    <w:basedOn w:val="Normal"/>
    <w:rsid w:val="00B576C4"/>
    <w:pPr>
      <w:spacing w:after="120"/>
      <w:ind w:left="849"/>
    </w:pPr>
  </w:style>
  <w:style w:type="paragraph" w:styleId="ListContinue4">
    <w:name w:val="List Continue 4"/>
    <w:basedOn w:val="Normal"/>
    <w:rsid w:val="00B576C4"/>
    <w:pPr>
      <w:spacing w:after="120"/>
      <w:ind w:left="1132"/>
    </w:pPr>
  </w:style>
  <w:style w:type="paragraph" w:styleId="ListContinue5">
    <w:name w:val="List Continue 5"/>
    <w:basedOn w:val="Normal"/>
    <w:rsid w:val="00B576C4"/>
    <w:pPr>
      <w:spacing w:after="120"/>
      <w:ind w:left="1415"/>
    </w:pPr>
  </w:style>
  <w:style w:type="paragraph" w:styleId="ListNumber">
    <w:name w:val="List Number"/>
    <w:basedOn w:val="Normal"/>
    <w:rsid w:val="00B576C4"/>
    <w:pPr>
      <w:numPr>
        <w:numId w:val="14"/>
      </w:numPr>
    </w:pPr>
  </w:style>
  <w:style w:type="paragraph" w:styleId="ListNumber2">
    <w:name w:val="List Number 2"/>
    <w:basedOn w:val="Text2"/>
    <w:rsid w:val="00B576C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B576C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B576C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B576C4"/>
    <w:pPr>
      <w:numPr>
        <w:numId w:val="2"/>
      </w:numPr>
    </w:pPr>
  </w:style>
  <w:style w:type="paragraph" w:styleId="MacroText">
    <w:name w:val="macro"/>
    <w:semiHidden/>
    <w:rsid w:val="00B576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B576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B576C4"/>
    <w:pPr>
      <w:ind w:left="720"/>
    </w:pPr>
  </w:style>
  <w:style w:type="paragraph" w:styleId="NoteHeading">
    <w:name w:val="Note Heading"/>
    <w:basedOn w:val="Normal"/>
    <w:next w:val="Normal"/>
    <w:rsid w:val="00B576C4"/>
  </w:style>
  <w:style w:type="paragraph" w:customStyle="1" w:styleId="NoteHead">
    <w:name w:val="NoteHead"/>
    <w:basedOn w:val="Normal"/>
    <w:next w:val="Subject"/>
    <w:rsid w:val="00B576C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576C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576C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B576C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B576C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576C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B576C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576C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B576C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B576C4"/>
  </w:style>
  <w:style w:type="paragraph" w:styleId="Signature">
    <w:name w:val="Signature"/>
    <w:basedOn w:val="Normal"/>
    <w:next w:val="Enclosures"/>
    <w:rsid w:val="00B576C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B576C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576C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576C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B576C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576C4"/>
    <w:pPr>
      <w:ind w:left="480" w:hanging="480"/>
    </w:pPr>
  </w:style>
  <w:style w:type="paragraph" w:styleId="Title">
    <w:name w:val="Title"/>
    <w:basedOn w:val="Normal"/>
    <w:next w:val="SubTitle1"/>
    <w:rsid w:val="00B576C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B576C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B576C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B576C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B576C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B576C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B576C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B576C4"/>
    <w:pPr>
      <w:ind w:left="1200"/>
    </w:pPr>
  </w:style>
  <w:style w:type="paragraph" w:styleId="TOC7">
    <w:name w:val="toc 7"/>
    <w:basedOn w:val="Normal"/>
    <w:next w:val="Normal"/>
    <w:autoRedefine/>
    <w:semiHidden/>
    <w:rsid w:val="00B576C4"/>
    <w:pPr>
      <w:ind w:left="1440"/>
    </w:pPr>
  </w:style>
  <w:style w:type="paragraph" w:styleId="TOC8">
    <w:name w:val="toc 8"/>
    <w:basedOn w:val="Normal"/>
    <w:next w:val="Normal"/>
    <w:autoRedefine/>
    <w:semiHidden/>
    <w:rsid w:val="00B576C4"/>
    <w:pPr>
      <w:ind w:left="1680"/>
    </w:pPr>
  </w:style>
  <w:style w:type="paragraph" w:styleId="TOC9">
    <w:name w:val="toc 9"/>
    <w:basedOn w:val="Normal"/>
    <w:next w:val="Normal"/>
    <w:autoRedefine/>
    <w:semiHidden/>
    <w:rsid w:val="00B576C4"/>
    <w:pPr>
      <w:ind w:left="1920"/>
    </w:pPr>
  </w:style>
  <w:style w:type="paragraph" w:customStyle="1" w:styleId="YReferences">
    <w:name w:val="YReferences"/>
    <w:basedOn w:val="Normal"/>
    <w:next w:val="Normal"/>
    <w:rsid w:val="00B576C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576C4"/>
    <w:pPr>
      <w:numPr>
        <w:numId w:val="5"/>
      </w:numPr>
    </w:pPr>
  </w:style>
  <w:style w:type="paragraph" w:customStyle="1" w:styleId="ListDash">
    <w:name w:val="List Dash"/>
    <w:basedOn w:val="Normal"/>
    <w:rsid w:val="00B576C4"/>
    <w:pPr>
      <w:numPr>
        <w:numId w:val="9"/>
      </w:numPr>
    </w:pPr>
  </w:style>
  <w:style w:type="paragraph" w:customStyle="1" w:styleId="ListDash1">
    <w:name w:val="List Dash 1"/>
    <w:basedOn w:val="Text1"/>
    <w:rsid w:val="00B576C4"/>
    <w:pPr>
      <w:numPr>
        <w:numId w:val="10"/>
      </w:numPr>
    </w:pPr>
  </w:style>
  <w:style w:type="paragraph" w:customStyle="1" w:styleId="ListDash2">
    <w:name w:val="List Dash 2"/>
    <w:basedOn w:val="Text2"/>
    <w:rsid w:val="00B576C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576C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576C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576C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576C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576C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576C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576C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576C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576C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576C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576C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576C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576C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576C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576C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576C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576C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576C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B576C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576C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jects.office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42</TotalTime>
  <Pages>1</Pages>
  <Words>443</Words>
  <Characters>2528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Fujitsu</cp:lastModifiedBy>
  <cp:revision>7</cp:revision>
  <cp:lastPrinted>2013-11-06T08:46:00Z</cp:lastPrinted>
  <dcterms:created xsi:type="dcterms:W3CDTF">2023-09-14T13:26:00Z</dcterms:created>
  <dcterms:modified xsi:type="dcterms:W3CDTF">2024-02-06T12:57:00Z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