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E810" w14:textId="77777777" w:rsidR="0079594F" w:rsidRDefault="00BD34AF" w:rsidP="00BD34AF">
      <w:pPr>
        <w:autoSpaceDE w:val="0"/>
        <w:autoSpaceDN w:val="0"/>
        <w:adjustRightInd w:val="0"/>
        <w:jc w:val="center"/>
        <w:rPr>
          <w:b/>
          <w:noProof/>
          <w:sz w:val="28"/>
          <w:szCs w:val="24"/>
          <w:lang w:val="hr-HR"/>
        </w:rPr>
      </w:pPr>
      <w:r w:rsidRPr="00996A26">
        <w:rPr>
          <w:b/>
          <w:smallCaps/>
          <w:noProof/>
          <w:color w:val="000000"/>
          <w:sz w:val="24"/>
          <w:lang w:val="hr-HR"/>
        </w:rPr>
        <w:t>“</w:t>
      </w:r>
      <w:r w:rsidRPr="00BD34AF">
        <w:rPr>
          <w:b/>
          <w:noProof/>
          <w:sz w:val="28"/>
          <w:szCs w:val="24"/>
          <w:lang w:val="hr-HR"/>
        </w:rPr>
        <w:t>Sfidat e menaxhimit t</w:t>
      </w:r>
      <w:r w:rsidRPr="00BD34AF">
        <w:rPr>
          <w:b/>
          <w:iCs/>
          <w:noProof/>
          <w:color w:val="000000" w:themeColor="text1"/>
          <w:sz w:val="28"/>
          <w:szCs w:val="24"/>
          <w:lang w:val="hr-HR"/>
        </w:rPr>
        <w:t>ë</w:t>
      </w:r>
      <w:r w:rsidRPr="00BD34AF">
        <w:rPr>
          <w:b/>
          <w:noProof/>
          <w:sz w:val="28"/>
          <w:szCs w:val="24"/>
          <w:lang w:val="hr-HR"/>
        </w:rPr>
        <w:t xml:space="preserve"> ASCVD dhe Dislipidemive,</w:t>
      </w:r>
    </w:p>
    <w:p w14:paraId="29D82700" w14:textId="0FA2CF14" w:rsidR="00BD34AF" w:rsidRPr="000B1296" w:rsidRDefault="00BD34AF" w:rsidP="00BD34AF">
      <w:pPr>
        <w:autoSpaceDE w:val="0"/>
        <w:autoSpaceDN w:val="0"/>
        <w:adjustRightInd w:val="0"/>
        <w:jc w:val="center"/>
        <w:rPr>
          <w:b/>
          <w:noProof/>
          <w:szCs w:val="22"/>
          <w:lang w:val="sq-AL"/>
        </w:rPr>
      </w:pPr>
      <w:r w:rsidRPr="00BD34AF">
        <w:rPr>
          <w:b/>
          <w:noProof/>
          <w:sz w:val="28"/>
          <w:szCs w:val="24"/>
          <w:lang w:val="hr-HR"/>
        </w:rPr>
        <w:t>t</w:t>
      </w:r>
      <w:r w:rsidRPr="00BD34AF">
        <w:rPr>
          <w:b/>
          <w:iCs/>
          <w:noProof/>
          <w:color w:val="000000" w:themeColor="text1"/>
          <w:sz w:val="28"/>
          <w:szCs w:val="24"/>
          <w:lang w:val="hr-HR"/>
        </w:rPr>
        <w:t>ë rejat</w:t>
      </w:r>
      <w:r w:rsidR="0079594F">
        <w:rPr>
          <w:b/>
          <w:iCs/>
          <w:noProof/>
          <w:color w:val="000000" w:themeColor="text1"/>
          <w:sz w:val="28"/>
          <w:szCs w:val="24"/>
          <w:lang w:val="hr-HR"/>
        </w:rPr>
        <w:t xml:space="preserve"> mbi trajtimin e tyre</w:t>
      </w:r>
      <w:r w:rsidRPr="00996A26">
        <w:rPr>
          <w:b/>
          <w:smallCaps/>
          <w:noProof/>
          <w:color w:val="000000"/>
          <w:sz w:val="24"/>
          <w:lang w:val="hr-HR"/>
        </w:rPr>
        <w:t>”</w:t>
      </w:r>
    </w:p>
    <w:p w14:paraId="645CF22E" w14:textId="25C5D46D" w:rsidR="00BD34AF" w:rsidRPr="00343364" w:rsidRDefault="00BD34AF" w:rsidP="00BD34AF">
      <w:pPr>
        <w:autoSpaceDE w:val="0"/>
        <w:autoSpaceDN w:val="0"/>
        <w:adjustRightInd w:val="0"/>
        <w:jc w:val="center"/>
        <w:rPr>
          <w:bCs/>
          <w:i/>
          <w:iCs/>
          <w:noProof/>
          <w:sz w:val="24"/>
          <w:szCs w:val="22"/>
          <w:lang w:val="sq-AL"/>
        </w:rPr>
      </w:pPr>
      <w:r w:rsidRPr="00343364">
        <w:rPr>
          <w:bCs/>
          <w:i/>
          <w:iCs/>
          <w:noProof/>
          <w:sz w:val="24"/>
          <w:szCs w:val="22"/>
          <w:lang w:val="sq-AL"/>
        </w:rPr>
        <w:t>Hotel Arvi</w:t>
      </w:r>
      <w:r w:rsidR="00343364" w:rsidRPr="00343364">
        <w:rPr>
          <w:bCs/>
          <w:i/>
          <w:iCs/>
          <w:noProof/>
          <w:sz w:val="24"/>
          <w:szCs w:val="22"/>
          <w:lang w:val="sq-AL"/>
        </w:rPr>
        <w:t>, Durres</w:t>
      </w:r>
    </w:p>
    <w:p w14:paraId="5CC3BDFA" w14:textId="2D7899F8" w:rsidR="00BD34AF" w:rsidRPr="00343364" w:rsidRDefault="002B278B" w:rsidP="00BD34AF">
      <w:pPr>
        <w:autoSpaceDE w:val="0"/>
        <w:autoSpaceDN w:val="0"/>
        <w:adjustRightInd w:val="0"/>
        <w:jc w:val="center"/>
        <w:rPr>
          <w:bCs/>
          <w:i/>
          <w:iCs/>
          <w:noProof/>
          <w:sz w:val="24"/>
          <w:szCs w:val="22"/>
          <w:lang w:val="sq-AL"/>
        </w:rPr>
      </w:pPr>
      <w:r>
        <w:rPr>
          <w:bCs/>
          <w:i/>
          <w:iCs/>
          <w:noProof/>
          <w:sz w:val="24"/>
          <w:szCs w:val="22"/>
          <w:lang w:val="sq-AL"/>
        </w:rPr>
        <w:t>24 Mars</w:t>
      </w:r>
      <w:bookmarkStart w:id="0" w:name="_GoBack"/>
      <w:bookmarkEnd w:id="0"/>
      <w:r w:rsidR="00343364">
        <w:rPr>
          <w:bCs/>
          <w:i/>
          <w:iCs/>
          <w:noProof/>
          <w:sz w:val="24"/>
          <w:szCs w:val="22"/>
          <w:lang w:val="sq-AL"/>
        </w:rPr>
        <w:t xml:space="preserve"> 2022</w:t>
      </w:r>
    </w:p>
    <w:p w14:paraId="5C5C15E8" w14:textId="77777777" w:rsidR="00BD34AF" w:rsidRPr="000B1296" w:rsidRDefault="00BD34AF" w:rsidP="00BD34AF">
      <w:pPr>
        <w:autoSpaceDE w:val="0"/>
        <w:autoSpaceDN w:val="0"/>
        <w:adjustRightInd w:val="0"/>
        <w:rPr>
          <w:bCs/>
          <w:noProof/>
          <w:sz w:val="24"/>
          <w:szCs w:val="22"/>
          <w:lang w:val="sq-AL"/>
        </w:rPr>
      </w:pPr>
    </w:p>
    <w:p w14:paraId="53C1494F" w14:textId="77777777" w:rsidR="00BD34AF" w:rsidRPr="000B1296" w:rsidRDefault="00BD34AF" w:rsidP="00BD34AF">
      <w:pPr>
        <w:autoSpaceDE w:val="0"/>
        <w:autoSpaceDN w:val="0"/>
        <w:adjustRightInd w:val="0"/>
        <w:jc w:val="center"/>
        <w:rPr>
          <w:b/>
          <w:bCs/>
          <w:noProof/>
          <w:sz w:val="24"/>
          <w:szCs w:val="22"/>
          <w:lang w:val="sq-AL"/>
        </w:rPr>
      </w:pPr>
      <w:r w:rsidRPr="000B1296">
        <w:rPr>
          <w:b/>
          <w:bCs/>
          <w:noProof/>
          <w:sz w:val="24"/>
          <w:szCs w:val="22"/>
          <w:lang w:val="sq-AL"/>
        </w:rPr>
        <w:t>Programi</w:t>
      </w:r>
    </w:p>
    <w:p w14:paraId="39264859" w14:textId="77777777" w:rsidR="00BD34AF" w:rsidRPr="000B1296" w:rsidRDefault="00BD34AF" w:rsidP="00BD34AF">
      <w:pPr>
        <w:autoSpaceDE w:val="0"/>
        <w:autoSpaceDN w:val="0"/>
        <w:adjustRightInd w:val="0"/>
        <w:jc w:val="center"/>
        <w:rPr>
          <w:noProof/>
          <w:szCs w:val="22"/>
          <w:lang w:val="sq-AL"/>
        </w:rPr>
      </w:pPr>
    </w:p>
    <w:p w14:paraId="0CB24059" w14:textId="77777777" w:rsidR="00BD34AF" w:rsidRPr="000B1296" w:rsidRDefault="00BD34AF" w:rsidP="00BD34AF">
      <w:pPr>
        <w:autoSpaceDE w:val="0"/>
        <w:autoSpaceDN w:val="0"/>
        <w:adjustRightInd w:val="0"/>
        <w:jc w:val="center"/>
        <w:rPr>
          <w:noProof/>
          <w:szCs w:val="22"/>
          <w:lang w:val="sq-AL"/>
        </w:rPr>
      </w:pPr>
    </w:p>
    <w:p w14:paraId="2D5B4AC9" w14:textId="77777777" w:rsidR="00BD34AF" w:rsidRPr="000B1296" w:rsidRDefault="00BD34AF" w:rsidP="00BD34AF">
      <w:pPr>
        <w:spacing w:line="240" w:lineRule="auto"/>
        <w:jc w:val="both"/>
        <w:rPr>
          <w:noProof/>
          <w:sz w:val="24"/>
          <w:szCs w:val="24"/>
          <w:lang w:val="sq-AL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72" w:type="dxa"/>
          <w:left w:w="0" w:type="dxa"/>
          <w:bottom w:w="72" w:type="dxa"/>
          <w:right w:w="0" w:type="dxa"/>
        </w:tblCellMar>
        <w:tblLook w:val="06A0" w:firstRow="1" w:lastRow="0" w:firstColumn="1" w:lastColumn="0" w:noHBand="1" w:noVBand="1"/>
      </w:tblPr>
      <w:tblGrid>
        <w:gridCol w:w="1450"/>
        <w:gridCol w:w="4337"/>
        <w:gridCol w:w="693"/>
        <w:gridCol w:w="2160"/>
      </w:tblGrid>
      <w:tr w:rsidR="00BD34AF" w14:paraId="4218C97E" w14:textId="77777777" w:rsidTr="00596996">
        <w:tc>
          <w:tcPr>
            <w:tcW w:w="839" w:type="pct"/>
            <w:tcBorders>
              <w:top w:val="nil"/>
              <w:left w:val="nil"/>
              <w:bottom w:val="single" w:sz="8" w:space="0" w:color="0460A9"/>
              <w:right w:val="nil"/>
              <w:tl2br w:val="nil"/>
              <w:tr2bl w:val="nil"/>
            </w:tcBorders>
            <w:shd w:val="clear" w:color="auto" w:fill="auto"/>
          </w:tcPr>
          <w:p w14:paraId="2250BA31" w14:textId="77777777" w:rsidR="00BD34AF" w:rsidRPr="00EA39B4" w:rsidRDefault="00BD34AF" w:rsidP="00596996">
            <w:pPr>
              <w:rPr>
                <w:rFonts w:eastAsia="Arial"/>
                <w:b/>
                <w:bCs/>
                <w:color w:val="0460A9"/>
                <w:szCs w:val="22"/>
              </w:rPr>
            </w:pP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8" w:space="0" w:color="0460A9"/>
              <w:right w:val="nil"/>
              <w:tl2br w:val="nil"/>
              <w:tr2bl w:val="nil"/>
            </w:tcBorders>
            <w:shd w:val="clear" w:color="auto" w:fill="auto"/>
          </w:tcPr>
          <w:p w14:paraId="0E03B3FC" w14:textId="77777777" w:rsidR="00BD34AF" w:rsidRPr="00EA39B4" w:rsidRDefault="00BD34AF" w:rsidP="00596996">
            <w:pPr>
              <w:rPr>
                <w:rFonts w:eastAsia="Arial"/>
                <w:b/>
                <w:bCs/>
                <w:color w:val="0460A9"/>
                <w:szCs w:val="22"/>
              </w:rPr>
            </w:pPr>
            <w:proofErr w:type="spellStart"/>
            <w:r w:rsidRPr="00EA39B4">
              <w:rPr>
                <w:rFonts w:eastAsia="Arial"/>
                <w:b/>
                <w:bCs/>
                <w:color w:val="0460A9"/>
                <w:szCs w:val="22"/>
              </w:rPr>
              <w:t>Titulli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460A9"/>
              <w:right w:val="nil"/>
              <w:tl2br w:val="nil"/>
              <w:tr2bl w:val="nil"/>
            </w:tcBorders>
            <w:shd w:val="clear" w:color="auto" w:fill="auto"/>
          </w:tcPr>
          <w:p w14:paraId="3F1C7748" w14:textId="77777777" w:rsidR="00BD34AF" w:rsidRPr="00EA39B4" w:rsidRDefault="00BD34AF" w:rsidP="00596996">
            <w:pPr>
              <w:rPr>
                <w:rFonts w:eastAsia="Arial"/>
                <w:b/>
                <w:bCs/>
                <w:color w:val="0460A9"/>
                <w:szCs w:val="22"/>
              </w:rPr>
            </w:pPr>
            <w:proofErr w:type="spellStart"/>
            <w:r w:rsidRPr="00EA39B4">
              <w:rPr>
                <w:rFonts w:eastAsia="Arial"/>
                <w:b/>
                <w:bCs/>
                <w:color w:val="0460A9"/>
                <w:szCs w:val="22"/>
              </w:rPr>
              <w:t>Lektor</w:t>
            </w:r>
            <w:proofErr w:type="spellEnd"/>
          </w:p>
        </w:tc>
      </w:tr>
      <w:tr w:rsidR="00BD34AF" w14:paraId="0195E907" w14:textId="77777777" w:rsidTr="00BD2C6C">
        <w:trPr>
          <w:trHeight w:val="2726"/>
        </w:trPr>
        <w:tc>
          <w:tcPr>
            <w:tcW w:w="839" w:type="pct"/>
            <w:shd w:val="clear" w:color="auto" w:fill="auto"/>
          </w:tcPr>
          <w:p w14:paraId="4BF6B36D" w14:textId="77777777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0-1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</w:p>
          <w:p w14:paraId="524E2F78" w14:textId="77777777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2D0FCA70" w14:textId="77777777" w:rsidR="00E87E1C" w:rsidRDefault="00E87E1C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1C7FE464" w14:textId="33827D73" w:rsidR="00BD34AF" w:rsidRDefault="00E87E1C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0-1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05</w:t>
            </w:r>
          </w:p>
          <w:p w14:paraId="28900D56" w14:textId="77777777" w:rsidR="00E87E1C" w:rsidRDefault="00E87E1C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716982FA" w14:textId="442C839E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  <w:r w:rsidR="00E87E1C">
              <w:rPr>
                <w:rFonts w:eastAsia="Arial"/>
                <w:b/>
                <w:bCs/>
                <w:color w:val="0460A9"/>
                <w:sz w:val="18"/>
                <w:szCs w:val="18"/>
              </w:rPr>
              <w:t>5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-1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="00E87E1C">
              <w:rPr>
                <w:rFonts w:eastAsia="Arial"/>
                <w:b/>
                <w:bCs/>
                <w:color w:val="0460A9"/>
                <w:sz w:val="18"/>
                <w:szCs w:val="18"/>
              </w:rPr>
              <w:t>5</w:t>
            </w:r>
          </w:p>
          <w:p w14:paraId="77D2A8ED" w14:textId="77777777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67A792E4" w14:textId="77777777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70B30D83" w14:textId="77777777" w:rsidR="00E87E1C" w:rsidRDefault="00E87E1C" w:rsidP="00E87E1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7E9E6D6A" w14:textId="3356B990" w:rsidR="00E87E1C" w:rsidRDefault="00E87E1C" w:rsidP="00E87E1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35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-1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40</w:t>
            </w:r>
          </w:p>
          <w:p w14:paraId="22BB2C57" w14:textId="77777777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6E4C921C" w14:textId="475A9C10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 w:rsidR="00E87E1C"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0-15:</w:t>
            </w:r>
            <w:r w:rsidR="00E87E1C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</w:p>
          <w:p w14:paraId="0D16A78E" w14:textId="77777777" w:rsidR="00BD2C6C" w:rsidRDefault="00BD2C6C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1DF98AEB" w14:textId="77777777" w:rsidR="00E87E1C" w:rsidRDefault="00E87E1C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1AFFA283" w14:textId="1C916657" w:rsidR="00BD2C6C" w:rsidRDefault="00E87E1C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5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10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-1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5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15</w:t>
            </w:r>
          </w:p>
          <w:p w14:paraId="51F2A685" w14:textId="77777777" w:rsidR="00E87E1C" w:rsidRDefault="00E87E1C" w:rsidP="00BD2C6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5C0A42EC" w14:textId="4C8CF7F2" w:rsidR="00BD2C6C" w:rsidRPr="00EA39B4" w:rsidRDefault="00BD2C6C" w:rsidP="00BD2C6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15:</w:t>
            </w:r>
            <w:r w:rsidR="00E87E1C">
              <w:rPr>
                <w:rFonts w:eastAsia="Arial"/>
                <w:b/>
                <w:bCs/>
                <w:color w:val="0460A9"/>
                <w:sz w:val="18"/>
                <w:szCs w:val="18"/>
              </w:rPr>
              <w:t>15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-15:</w:t>
            </w:r>
            <w:r w:rsidR="00E87E1C">
              <w:rPr>
                <w:rFonts w:eastAsia="Arial"/>
                <w:b/>
                <w:bCs/>
                <w:color w:val="0460A9"/>
                <w:sz w:val="18"/>
                <w:szCs w:val="18"/>
              </w:rPr>
              <w:t>45</w:t>
            </w:r>
          </w:p>
          <w:p w14:paraId="10B62E94" w14:textId="77777777" w:rsidR="00BD2C6C" w:rsidRPr="00EA39B4" w:rsidRDefault="00BD2C6C" w:rsidP="00BD2C6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0B2BE732" w14:textId="77777777" w:rsidR="00E87E1C" w:rsidRDefault="00E87E1C" w:rsidP="00BD2C6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3825AB3F" w14:textId="31AC2063" w:rsidR="00BD2C6C" w:rsidRPr="00EA39B4" w:rsidRDefault="00E87E1C" w:rsidP="00BD2C6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15: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45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-15: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50</w:t>
            </w:r>
          </w:p>
          <w:p w14:paraId="765CB5AC" w14:textId="77777777" w:rsidR="00E87E1C" w:rsidRDefault="00E87E1C" w:rsidP="00BD2C6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182774AB" w14:textId="3369B4B1" w:rsidR="00BD2C6C" w:rsidRDefault="00BD2C6C" w:rsidP="00BD2C6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15:</w:t>
            </w:r>
            <w:r w:rsidR="00E87E1C">
              <w:rPr>
                <w:rFonts w:eastAsia="Arial"/>
                <w:b/>
                <w:bCs/>
                <w:color w:val="0460A9"/>
                <w:sz w:val="18"/>
                <w:szCs w:val="18"/>
              </w:rPr>
              <w:t>5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0-1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6</w:t>
            </w:r>
            <w:r w:rsidR="00BB32AB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 w:rsidR="00E87E1C">
              <w:rPr>
                <w:rFonts w:eastAsia="Arial"/>
                <w:b/>
                <w:bCs/>
                <w:color w:val="0460A9"/>
                <w:sz w:val="18"/>
                <w:szCs w:val="18"/>
              </w:rPr>
              <w:t>2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</w:p>
          <w:p w14:paraId="02EC04D6" w14:textId="33822A29" w:rsidR="00BB32AB" w:rsidRDefault="00BB32AB" w:rsidP="00BD2C6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23982504" w14:textId="1FD270AF" w:rsidR="00BB32AB" w:rsidRDefault="00BB32AB" w:rsidP="00BD2C6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6739B3E7" w14:textId="1317D1B5" w:rsidR="00BB32AB" w:rsidRPr="00EA39B4" w:rsidRDefault="00BB32AB" w:rsidP="00BD2C6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16:</w:t>
            </w:r>
            <w:r w:rsidR="00E87E1C">
              <w:rPr>
                <w:rFonts w:eastAsia="Arial"/>
                <w:b/>
                <w:bCs/>
                <w:color w:val="0460A9"/>
                <w:sz w:val="18"/>
                <w:szCs w:val="18"/>
              </w:rPr>
              <w:t>2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0-16:</w:t>
            </w:r>
            <w:r w:rsidR="00E87E1C"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</w:p>
          <w:p w14:paraId="01A0D496" w14:textId="3926A7C9" w:rsidR="00BD2C6C" w:rsidRPr="00EA39B4" w:rsidRDefault="00BD2C6C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</w:tc>
        <w:tc>
          <w:tcPr>
            <w:tcW w:w="2510" w:type="pct"/>
            <w:shd w:val="clear" w:color="auto" w:fill="auto"/>
          </w:tcPr>
          <w:p w14:paraId="12081CD7" w14:textId="4394C894" w:rsidR="00BD34AF" w:rsidRDefault="00BD34AF" w:rsidP="00596996">
            <w:pPr>
              <w:rPr>
                <w:rFonts w:eastAsia="Arial"/>
                <w:szCs w:val="22"/>
              </w:rPr>
            </w:pPr>
            <w:proofErr w:type="spellStart"/>
            <w:r>
              <w:rPr>
                <w:rFonts w:eastAsia="Arial"/>
                <w:szCs w:val="22"/>
              </w:rPr>
              <w:t>Epidemio</w:t>
            </w:r>
            <w:r w:rsidR="00213872">
              <w:rPr>
                <w:rFonts w:eastAsia="Arial"/>
                <w:szCs w:val="22"/>
              </w:rPr>
              <w:t>lo</w:t>
            </w:r>
            <w:r>
              <w:rPr>
                <w:rFonts w:eastAsia="Arial"/>
                <w:szCs w:val="22"/>
              </w:rPr>
              <w:t>gjia</w:t>
            </w:r>
            <w:proofErr w:type="spellEnd"/>
            <w:r>
              <w:rPr>
                <w:rFonts w:eastAsia="Arial"/>
                <w:szCs w:val="22"/>
              </w:rPr>
              <w:t xml:space="preserve">, </w:t>
            </w:r>
            <w:proofErr w:type="spellStart"/>
            <w:r>
              <w:rPr>
                <w:rFonts w:eastAsia="Arial"/>
                <w:szCs w:val="22"/>
              </w:rPr>
              <w:t>roli</w:t>
            </w:r>
            <w:proofErr w:type="spellEnd"/>
            <w:r>
              <w:rPr>
                <w:rFonts w:eastAsia="Arial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Cs w:val="22"/>
              </w:rPr>
              <w:t>i</w:t>
            </w:r>
            <w:proofErr w:type="spellEnd"/>
            <w:r>
              <w:rPr>
                <w:rFonts w:eastAsia="Arial"/>
                <w:szCs w:val="22"/>
              </w:rPr>
              <w:t xml:space="preserve"> LDL-C </w:t>
            </w:r>
            <w:proofErr w:type="spellStart"/>
            <w:r>
              <w:rPr>
                <w:rFonts w:eastAsia="Arial"/>
                <w:szCs w:val="22"/>
              </w:rPr>
              <w:t>dhe</w:t>
            </w:r>
            <w:proofErr w:type="spellEnd"/>
            <w:r>
              <w:rPr>
                <w:rFonts w:eastAsia="Arial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Cs w:val="22"/>
              </w:rPr>
              <w:t>Lp</w:t>
            </w:r>
            <w:proofErr w:type="spellEnd"/>
            <w:r>
              <w:rPr>
                <w:rFonts w:eastAsia="Arial"/>
                <w:szCs w:val="22"/>
              </w:rPr>
              <w:t xml:space="preserve">(a) ne </w:t>
            </w:r>
            <w:proofErr w:type="spellStart"/>
            <w:r>
              <w:rPr>
                <w:rFonts w:eastAsia="Arial"/>
                <w:szCs w:val="22"/>
              </w:rPr>
              <w:t>semundjet</w:t>
            </w:r>
            <w:proofErr w:type="spellEnd"/>
            <w:r>
              <w:rPr>
                <w:rFonts w:eastAsia="Arial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Cs w:val="22"/>
              </w:rPr>
              <w:t>dislipidemike</w:t>
            </w:r>
            <w:proofErr w:type="spellEnd"/>
            <w:r w:rsidRPr="00EA39B4">
              <w:rPr>
                <w:rFonts w:eastAsia="Arial"/>
                <w:szCs w:val="22"/>
              </w:rPr>
              <w:t xml:space="preserve"> </w:t>
            </w:r>
          </w:p>
          <w:p w14:paraId="5C472D3C" w14:textId="77777777" w:rsidR="00BD34AF" w:rsidRDefault="00BD34AF" w:rsidP="00596996">
            <w:pPr>
              <w:rPr>
                <w:rFonts w:eastAsia="Arial"/>
                <w:szCs w:val="22"/>
              </w:rPr>
            </w:pPr>
          </w:p>
          <w:p w14:paraId="728677C3" w14:textId="730A92E9" w:rsidR="00E87E1C" w:rsidRDefault="00E87E1C" w:rsidP="00596996">
            <w:pPr>
              <w:rPr>
                <w:rFonts w:eastAsia="Arial"/>
                <w:szCs w:val="22"/>
              </w:rPr>
            </w:pPr>
            <w:proofErr w:type="spellStart"/>
            <w:r>
              <w:rPr>
                <w:rFonts w:eastAsia="Arial"/>
                <w:szCs w:val="22"/>
              </w:rPr>
              <w:t>Pyetje</w:t>
            </w:r>
            <w:proofErr w:type="spellEnd"/>
            <w:r>
              <w:rPr>
                <w:rFonts w:eastAsia="Arial"/>
                <w:szCs w:val="22"/>
              </w:rPr>
              <w:t xml:space="preserve"> &amp; </w:t>
            </w:r>
            <w:proofErr w:type="spellStart"/>
            <w:r>
              <w:rPr>
                <w:rFonts w:eastAsia="Arial"/>
                <w:szCs w:val="22"/>
              </w:rPr>
              <w:t>Pergjigje</w:t>
            </w:r>
            <w:proofErr w:type="spellEnd"/>
          </w:p>
          <w:p w14:paraId="27148461" w14:textId="77777777" w:rsidR="00E87E1C" w:rsidRDefault="00E87E1C" w:rsidP="00596996">
            <w:pPr>
              <w:rPr>
                <w:rFonts w:eastAsia="Arial"/>
                <w:szCs w:val="22"/>
              </w:rPr>
            </w:pPr>
          </w:p>
          <w:p w14:paraId="061D67F8" w14:textId="77777777" w:rsidR="00CA6457" w:rsidRDefault="00BD2C6C" w:rsidP="00596996">
            <w:pPr>
              <w:rPr>
                <w:rFonts w:eastAsia="Arial"/>
                <w:szCs w:val="22"/>
              </w:rPr>
            </w:pPr>
            <w:proofErr w:type="spellStart"/>
            <w:r>
              <w:rPr>
                <w:rFonts w:eastAsia="Arial"/>
                <w:szCs w:val="22"/>
              </w:rPr>
              <w:t>Mekanizmi</w:t>
            </w:r>
            <w:proofErr w:type="spellEnd"/>
            <w:r>
              <w:rPr>
                <w:rFonts w:eastAsia="Arial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Cs w:val="22"/>
              </w:rPr>
              <w:t>i</w:t>
            </w:r>
            <w:proofErr w:type="spellEnd"/>
            <w:r>
              <w:rPr>
                <w:rFonts w:eastAsia="Arial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Cs w:val="22"/>
              </w:rPr>
              <w:t>veprimit</w:t>
            </w:r>
            <w:proofErr w:type="spellEnd"/>
            <w:r>
              <w:rPr>
                <w:rFonts w:eastAsia="Arial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Cs w:val="22"/>
              </w:rPr>
              <w:t>te</w:t>
            </w:r>
            <w:proofErr w:type="spellEnd"/>
            <w:r>
              <w:rPr>
                <w:rFonts w:eastAsia="Arial"/>
                <w:szCs w:val="22"/>
              </w:rPr>
              <w:t xml:space="preserve"> PCKS9 </w:t>
            </w:r>
            <w:proofErr w:type="spellStart"/>
            <w:r>
              <w:rPr>
                <w:rFonts w:eastAsia="Arial"/>
                <w:szCs w:val="22"/>
              </w:rPr>
              <w:t>dhe</w:t>
            </w:r>
            <w:proofErr w:type="spellEnd"/>
            <w:r>
              <w:rPr>
                <w:rFonts w:eastAsia="Arial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Cs w:val="22"/>
              </w:rPr>
              <w:t>Lp</w:t>
            </w:r>
            <w:proofErr w:type="spellEnd"/>
            <w:r>
              <w:rPr>
                <w:rFonts w:eastAsia="Arial"/>
                <w:szCs w:val="22"/>
              </w:rPr>
              <w:t>(a)</w:t>
            </w:r>
          </w:p>
          <w:p w14:paraId="319F46EE" w14:textId="4B07D258" w:rsidR="00BD34AF" w:rsidRDefault="00BD2C6C" w:rsidP="00596996">
            <w:pPr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 xml:space="preserve">ne </w:t>
            </w:r>
            <w:proofErr w:type="spellStart"/>
            <w:r>
              <w:rPr>
                <w:rFonts w:eastAsia="Arial"/>
                <w:szCs w:val="22"/>
              </w:rPr>
              <w:t>zhvillimin</w:t>
            </w:r>
            <w:proofErr w:type="spellEnd"/>
            <w:r>
              <w:rPr>
                <w:rFonts w:eastAsia="Arial"/>
                <w:szCs w:val="22"/>
              </w:rPr>
              <w:t xml:space="preserve"> e </w:t>
            </w:r>
            <w:proofErr w:type="spellStart"/>
            <w:r>
              <w:rPr>
                <w:rFonts w:eastAsia="Arial"/>
                <w:szCs w:val="22"/>
              </w:rPr>
              <w:t>dislipidemive</w:t>
            </w:r>
            <w:proofErr w:type="spellEnd"/>
            <w:r>
              <w:rPr>
                <w:rFonts w:eastAsia="Arial"/>
                <w:szCs w:val="22"/>
              </w:rPr>
              <w:t xml:space="preserve">, </w:t>
            </w:r>
            <w:proofErr w:type="spellStart"/>
            <w:r>
              <w:rPr>
                <w:rFonts w:eastAsia="Arial"/>
                <w:szCs w:val="22"/>
              </w:rPr>
              <w:t>te</w:t>
            </w:r>
            <w:proofErr w:type="spellEnd"/>
            <w:r>
              <w:rPr>
                <w:rFonts w:eastAsia="Arial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Cs w:val="22"/>
              </w:rPr>
              <w:t>rejat</w:t>
            </w:r>
            <w:proofErr w:type="spellEnd"/>
            <w:r>
              <w:rPr>
                <w:rFonts w:eastAsia="Arial"/>
                <w:szCs w:val="22"/>
              </w:rPr>
              <w:t xml:space="preserve"> ne </w:t>
            </w:r>
            <w:proofErr w:type="spellStart"/>
            <w:r>
              <w:rPr>
                <w:rFonts w:eastAsia="Arial"/>
                <w:szCs w:val="22"/>
              </w:rPr>
              <w:t>pengimin</w:t>
            </w:r>
            <w:proofErr w:type="spellEnd"/>
            <w:r>
              <w:rPr>
                <w:rFonts w:eastAsia="Arial"/>
                <w:szCs w:val="22"/>
              </w:rPr>
              <w:t xml:space="preserve"> e tyre.</w:t>
            </w:r>
          </w:p>
          <w:p w14:paraId="4670D873" w14:textId="77777777" w:rsidR="00BD34AF" w:rsidRDefault="00BD34AF" w:rsidP="00596996">
            <w:pPr>
              <w:rPr>
                <w:rFonts w:eastAsia="Arial"/>
                <w:szCs w:val="22"/>
              </w:rPr>
            </w:pPr>
          </w:p>
          <w:p w14:paraId="4BD13D28" w14:textId="77777777" w:rsidR="00E87E1C" w:rsidRDefault="00E87E1C" w:rsidP="00E87E1C">
            <w:pPr>
              <w:rPr>
                <w:rFonts w:eastAsia="Arial"/>
                <w:szCs w:val="22"/>
              </w:rPr>
            </w:pPr>
            <w:proofErr w:type="spellStart"/>
            <w:r>
              <w:rPr>
                <w:rFonts w:eastAsia="Arial"/>
                <w:szCs w:val="22"/>
              </w:rPr>
              <w:t>Pyetje</w:t>
            </w:r>
            <w:proofErr w:type="spellEnd"/>
            <w:r>
              <w:rPr>
                <w:rFonts w:eastAsia="Arial"/>
                <w:szCs w:val="22"/>
              </w:rPr>
              <w:t xml:space="preserve"> &amp; </w:t>
            </w:r>
            <w:proofErr w:type="spellStart"/>
            <w:r>
              <w:rPr>
                <w:rFonts w:eastAsia="Arial"/>
                <w:szCs w:val="22"/>
              </w:rPr>
              <w:t>Pergjigje</w:t>
            </w:r>
            <w:proofErr w:type="spellEnd"/>
          </w:p>
          <w:p w14:paraId="7381A277" w14:textId="77777777" w:rsidR="00E87E1C" w:rsidRDefault="00E87E1C" w:rsidP="00BD2C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0B11F6" w14:textId="20623B17" w:rsidR="00BD34AF" w:rsidRDefault="00BD2C6C" w:rsidP="00BD2C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Semundjet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bashkeshoqeruese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dislipidemive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trajtimi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tyre.</w:t>
            </w:r>
          </w:p>
          <w:p w14:paraId="0EBA214C" w14:textId="77777777" w:rsidR="00BD2C6C" w:rsidRDefault="00BD2C6C" w:rsidP="00BD2C6C">
            <w:pPr>
              <w:rPr>
                <w:bCs/>
                <w:szCs w:val="22"/>
              </w:rPr>
            </w:pPr>
          </w:p>
          <w:p w14:paraId="19AD65F3" w14:textId="77777777" w:rsidR="00E87E1C" w:rsidRDefault="00E87E1C" w:rsidP="00E87E1C">
            <w:pPr>
              <w:rPr>
                <w:rFonts w:eastAsia="Arial"/>
                <w:szCs w:val="22"/>
              </w:rPr>
            </w:pPr>
            <w:proofErr w:type="spellStart"/>
            <w:r>
              <w:rPr>
                <w:rFonts w:eastAsia="Arial"/>
                <w:szCs w:val="22"/>
              </w:rPr>
              <w:t>Pyetje</w:t>
            </w:r>
            <w:proofErr w:type="spellEnd"/>
            <w:r>
              <w:rPr>
                <w:rFonts w:eastAsia="Arial"/>
                <w:szCs w:val="22"/>
              </w:rPr>
              <w:t xml:space="preserve"> &amp; </w:t>
            </w:r>
            <w:proofErr w:type="spellStart"/>
            <w:r>
              <w:rPr>
                <w:rFonts w:eastAsia="Arial"/>
                <w:szCs w:val="22"/>
              </w:rPr>
              <w:t>Pergjigje</w:t>
            </w:r>
            <w:proofErr w:type="spellEnd"/>
          </w:p>
          <w:p w14:paraId="2BFCB457" w14:textId="77777777" w:rsidR="00E87E1C" w:rsidRDefault="00E87E1C" w:rsidP="00BD2C6C">
            <w:pPr>
              <w:rPr>
                <w:rFonts w:eastAsia="Arial"/>
                <w:szCs w:val="22"/>
              </w:rPr>
            </w:pPr>
          </w:p>
          <w:p w14:paraId="236A373F" w14:textId="64EB2524" w:rsidR="00BD2C6C" w:rsidRPr="00EA39B4" w:rsidRDefault="00BD2C6C" w:rsidP="00BD2C6C">
            <w:pPr>
              <w:rPr>
                <w:rFonts w:eastAsia="Arial"/>
                <w:szCs w:val="22"/>
              </w:rPr>
            </w:pPr>
            <w:proofErr w:type="spellStart"/>
            <w:r>
              <w:rPr>
                <w:rFonts w:eastAsia="Arial"/>
                <w:szCs w:val="22"/>
              </w:rPr>
              <w:t>Programi</w:t>
            </w:r>
            <w:proofErr w:type="spellEnd"/>
            <w:r>
              <w:rPr>
                <w:rFonts w:eastAsia="Arial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Cs w:val="22"/>
              </w:rPr>
              <w:t>i</w:t>
            </w:r>
            <w:proofErr w:type="spellEnd"/>
            <w:r>
              <w:rPr>
                <w:rFonts w:eastAsia="Arial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Cs w:val="22"/>
              </w:rPr>
              <w:t>studimeve</w:t>
            </w:r>
            <w:proofErr w:type="spellEnd"/>
            <w:r>
              <w:rPr>
                <w:rFonts w:eastAsia="Arial"/>
                <w:szCs w:val="22"/>
              </w:rPr>
              <w:t xml:space="preserve"> Orion, </w:t>
            </w:r>
            <w:proofErr w:type="spellStart"/>
            <w:r>
              <w:rPr>
                <w:rFonts w:eastAsia="Arial"/>
                <w:szCs w:val="22"/>
              </w:rPr>
              <w:t>rezultatet</w:t>
            </w:r>
            <w:proofErr w:type="spellEnd"/>
            <w:r>
              <w:rPr>
                <w:rFonts w:eastAsia="Arial"/>
                <w:szCs w:val="22"/>
              </w:rPr>
              <w:t xml:space="preserve"> e tyre ne </w:t>
            </w:r>
            <w:proofErr w:type="spellStart"/>
            <w:r>
              <w:rPr>
                <w:rFonts w:eastAsia="Arial"/>
                <w:szCs w:val="22"/>
              </w:rPr>
              <w:t>trajtimin</w:t>
            </w:r>
            <w:proofErr w:type="spellEnd"/>
            <w:r>
              <w:rPr>
                <w:rFonts w:eastAsia="Arial"/>
                <w:szCs w:val="22"/>
              </w:rPr>
              <w:t xml:space="preserve"> e </w:t>
            </w:r>
            <w:proofErr w:type="spellStart"/>
            <w:r>
              <w:rPr>
                <w:rFonts w:eastAsia="Arial"/>
                <w:szCs w:val="22"/>
              </w:rPr>
              <w:t>dislipidemive</w:t>
            </w:r>
            <w:proofErr w:type="spellEnd"/>
            <w:r>
              <w:rPr>
                <w:rFonts w:eastAsia="Arial"/>
                <w:szCs w:val="22"/>
              </w:rPr>
              <w:t>.</w:t>
            </w:r>
          </w:p>
          <w:p w14:paraId="2E26AA16" w14:textId="77777777" w:rsidR="00BD2C6C" w:rsidRDefault="00BD2C6C" w:rsidP="00BD2C6C">
            <w:pPr>
              <w:rPr>
                <w:rFonts w:eastAsia="Arial"/>
                <w:szCs w:val="22"/>
              </w:rPr>
            </w:pPr>
          </w:p>
          <w:p w14:paraId="7B14B69B" w14:textId="6DD9024A" w:rsidR="00E87E1C" w:rsidRDefault="00E87E1C" w:rsidP="00BD2C6C">
            <w:pPr>
              <w:rPr>
                <w:rFonts w:eastAsia="Arial"/>
                <w:bCs/>
                <w:szCs w:val="22"/>
              </w:rPr>
            </w:pPr>
            <w:proofErr w:type="spellStart"/>
            <w:r>
              <w:rPr>
                <w:rFonts w:eastAsia="Arial"/>
                <w:szCs w:val="22"/>
              </w:rPr>
              <w:t>Pyetje</w:t>
            </w:r>
            <w:proofErr w:type="spellEnd"/>
            <w:r>
              <w:rPr>
                <w:rFonts w:eastAsia="Arial"/>
                <w:szCs w:val="22"/>
              </w:rPr>
              <w:t xml:space="preserve"> &amp; </w:t>
            </w:r>
            <w:proofErr w:type="spellStart"/>
            <w:r>
              <w:rPr>
                <w:rFonts w:eastAsia="Arial"/>
                <w:szCs w:val="22"/>
              </w:rPr>
              <w:t>Pergjigje</w:t>
            </w:r>
            <w:proofErr w:type="spellEnd"/>
          </w:p>
          <w:p w14:paraId="2417E7C1" w14:textId="77777777" w:rsidR="00E87E1C" w:rsidRDefault="00E87E1C" w:rsidP="00BD2C6C">
            <w:pPr>
              <w:rPr>
                <w:rFonts w:eastAsia="Arial"/>
                <w:bCs/>
                <w:szCs w:val="22"/>
              </w:rPr>
            </w:pPr>
          </w:p>
          <w:p w14:paraId="1873EFCB" w14:textId="5DB28151" w:rsidR="00BD2C6C" w:rsidRDefault="00BD2C6C" w:rsidP="00BD2C6C">
            <w:pPr>
              <w:rPr>
                <w:rFonts w:eastAsia="Arial"/>
                <w:bCs/>
                <w:szCs w:val="22"/>
              </w:rPr>
            </w:pPr>
            <w:proofErr w:type="spellStart"/>
            <w:r>
              <w:rPr>
                <w:rFonts w:eastAsia="Arial"/>
                <w:bCs/>
                <w:szCs w:val="22"/>
              </w:rPr>
              <w:t>Menaxhimi</w:t>
            </w:r>
            <w:proofErr w:type="spellEnd"/>
            <w:r>
              <w:rPr>
                <w:rFonts w:eastAsia="Arial"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Cs/>
                <w:szCs w:val="22"/>
              </w:rPr>
              <w:t>i</w:t>
            </w:r>
            <w:proofErr w:type="spellEnd"/>
            <w:r>
              <w:rPr>
                <w:rFonts w:eastAsia="Arial"/>
                <w:bCs/>
                <w:szCs w:val="22"/>
              </w:rPr>
              <w:t xml:space="preserve"> ASCVD, </w:t>
            </w:r>
            <w:proofErr w:type="spellStart"/>
            <w:r>
              <w:rPr>
                <w:rFonts w:eastAsia="Arial"/>
                <w:bCs/>
                <w:szCs w:val="22"/>
              </w:rPr>
              <w:t>cfare</w:t>
            </w:r>
            <w:proofErr w:type="spellEnd"/>
            <w:r>
              <w:rPr>
                <w:rFonts w:eastAsia="Arial"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Cs/>
                <w:szCs w:val="22"/>
              </w:rPr>
              <w:t>rekomandojne</w:t>
            </w:r>
            <w:proofErr w:type="spellEnd"/>
            <w:r>
              <w:rPr>
                <w:rFonts w:eastAsia="Arial"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Cs/>
                <w:szCs w:val="22"/>
              </w:rPr>
              <w:t>udhezuesit</w:t>
            </w:r>
            <w:proofErr w:type="spellEnd"/>
            <w:r>
              <w:rPr>
                <w:rFonts w:eastAsia="Arial"/>
                <w:bCs/>
                <w:szCs w:val="22"/>
              </w:rPr>
              <w:t xml:space="preserve"> me </w:t>
            </w:r>
            <w:proofErr w:type="spellStart"/>
            <w:r>
              <w:rPr>
                <w:rFonts w:eastAsia="Arial"/>
                <w:bCs/>
                <w:szCs w:val="22"/>
              </w:rPr>
              <w:t>te</w:t>
            </w:r>
            <w:proofErr w:type="spellEnd"/>
            <w:r>
              <w:rPr>
                <w:rFonts w:eastAsia="Arial"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Cs/>
                <w:szCs w:val="22"/>
              </w:rPr>
              <w:t>fundit</w:t>
            </w:r>
            <w:proofErr w:type="spellEnd"/>
            <w:r>
              <w:rPr>
                <w:rFonts w:eastAsia="Arial"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Cs/>
                <w:szCs w:val="22"/>
              </w:rPr>
              <w:t>nderkombetare</w:t>
            </w:r>
            <w:proofErr w:type="spellEnd"/>
            <w:r w:rsidR="00BB32AB">
              <w:rPr>
                <w:rFonts w:eastAsia="Arial"/>
                <w:bCs/>
                <w:szCs w:val="22"/>
              </w:rPr>
              <w:t>.</w:t>
            </w:r>
          </w:p>
          <w:p w14:paraId="002034DA" w14:textId="77777777" w:rsidR="00BB32AB" w:rsidRDefault="00BB32AB" w:rsidP="00BD2C6C">
            <w:pPr>
              <w:rPr>
                <w:rFonts w:eastAsia="Arial"/>
                <w:bCs/>
                <w:szCs w:val="22"/>
              </w:rPr>
            </w:pPr>
          </w:p>
          <w:p w14:paraId="32F3F00E" w14:textId="0B91E059" w:rsidR="00BB32AB" w:rsidRPr="00A03D85" w:rsidRDefault="00BB32AB" w:rsidP="00BD2C6C">
            <w:pPr>
              <w:rPr>
                <w:rFonts w:eastAsia="Arial"/>
                <w:bCs/>
                <w:szCs w:val="22"/>
              </w:rPr>
            </w:pPr>
            <w:proofErr w:type="spellStart"/>
            <w:r>
              <w:rPr>
                <w:rFonts w:eastAsia="Arial"/>
                <w:bCs/>
                <w:szCs w:val="22"/>
              </w:rPr>
              <w:t>Diskutime</w:t>
            </w:r>
            <w:proofErr w:type="spellEnd"/>
            <w:r>
              <w:rPr>
                <w:rFonts w:eastAsia="Arial"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Cs/>
                <w:szCs w:val="22"/>
              </w:rPr>
              <w:t>dhe</w:t>
            </w:r>
            <w:proofErr w:type="spellEnd"/>
            <w:r>
              <w:rPr>
                <w:rFonts w:eastAsia="Arial"/>
                <w:bCs/>
                <w:szCs w:val="22"/>
              </w:rPr>
              <w:t xml:space="preserve"> </w:t>
            </w:r>
            <w:proofErr w:type="spellStart"/>
            <w:r w:rsidR="00E87E1C">
              <w:rPr>
                <w:rFonts w:eastAsia="Arial"/>
                <w:bCs/>
                <w:szCs w:val="22"/>
              </w:rPr>
              <w:t>permbledhja</w:t>
            </w:r>
            <w:proofErr w:type="spellEnd"/>
            <w:r>
              <w:rPr>
                <w:rFonts w:eastAsia="Arial"/>
                <w:bCs/>
                <w:szCs w:val="22"/>
              </w:rPr>
              <w:t>.</w:t>
            </w:r>
          </w:p>
        </w:tc>
        <w:tc>
          <w:tcPr>
            <w:tcW w:w="1651" w:type="pct"/>
            <w:gridSpan w:val="2"/>
            <w:shd w:val="clear" w:color="auto" w:fill="auto"/>
          </w:tcPr>
          <w:p w14:paraId="4B04C6C6" w14:textId="77777777" w:rsidR="00BD2C6C" w:rsidRDefault="00C365CC" w:rsidP="00596996">
            <w:pPr>
              <w:rPr>
                <w:rFonts w:eastAsia="Arial"/>
                <w:b/>
                <w:bCs/>
                <w:szCs w:val="22"/>
              </w:rPr>
            </w:pPr>
            <w:proofErr w:type="spellStart"/>
            <w:r>
              <w:rPr>
                <w:rFonts w:eastAsia="Arial"/>
                <w:b/>
                <w:bCs/>
                <w:szCs w:val="22"/>
              </w:rPr>
              <w:t>Dr.</w:t>
            </w:r>
            <w:proofErr w:type="spellEnd"/>
            <w:r w:rsidR="00BD2C6C">
              <w:rPr>
                <w:rFonts w:eastAsia="Arial"/>
                <w:b/>
                <w:bCs/>
                <w:szCs w:val="22"/>
              </w:rPr>
              <w:t xml:space="preserve"> </w:t>
            </w:r>
            <w:proofErr w:type="spellStart"/>
            <w:r w:rsidR="00BD2C6C">
              <w:rPr>
                <w:rFonts w:eastAsia="Arial"/>
                <w:b/>
                <w:bCs/>
                <w:szCs w:val="22"/>
              </w:rPr>
              <w:t>shk</w:t>
            </w:r>
            <w:proofErr w:type="spellEnd"/>
            <w:r w:rsidR="00BD2C6C">
              <w:rPr>
                <w:rFonts w:eastAsia="Arial"/>
                <w:b/>
                <w:bCs/>
                <w:szCs w:val="22"/>
              </w:rPr>
              <w:t xml:space="preserve">. </w:t>
            </w:r>
            <w:r>
              <w:rPr>
                <w:rFonts w:eastAsia="Ari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szCs w:val="22"/>
              </w:rPr>
              <w:t>Albana</w:t>
            </w:r>
            <w:proofErr w:type="spellEnd"/>
            <w:r>
              <w:rPr>
                <w:rFonts w:eastAsia="Ari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szCs w:val="22"/>
              </w:rPr>
              <w:t>Doko</w:t>
            </w:r>
            <w:proofErr w:type="spellEnd"/>
            <w:r>
              <w:rPr>
                <w:rFonts w:eastAsia="Arial"/>
                <w:b/>
                <w:bCs/>
                <w:szCs w:val="22"/>
              </w:rPr>
              <w:t>,</w:t>
            </w:r>
          </w:p>
          <w:p w14:paraId="534D0926" w14:textId="46E49A6B" w:rsidR="00BD34AF" w:rsidRDefault="00BD34AF" w:rsidP="00596996">
            <w:pPr>
              <w:rPr>
                <w:rFonts w:eastAsia="Arial"/>
                <w:b/>
                <w:bCs/>
                <w:szCs w:val="22"/>
              </w:rPr>
            </w:pPr>
            <w:proofErr w:type="spellStart"/>
            <w:r w:rsidRPr="00EA39B4">
              <w:rPr>
                <w:rFonts w:eastAsia="Arial"/>
                <w:b/>
                <w:bCs/>
                <w:szCs w:val="22"/>
              </w:rPr>
              <w:t>Dr.</w:t>
            </w:r>
            <w:proofErr w:type="spellEnd"/>
            <w:r w:rsidRPr="00EA39B4">
              <w:rPr>
                <w:rFonts w:eastAsia="Ari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szCs w:val="22"/>
              </w:rPr>
              <w:t>Mimoza</w:t>
            </w:r>
            <w:proofErr w:type="spellEnd"/>
            <w:r>
              <w:rPr>
                <w:rFonts w:eastAsia="Ari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szCs w:val="22"/>
              </w:rPr>
              <w:t>Metalla</w:t>
            </w:r>
            <w:proofErr w:type="spellEnd"/>
            <w:r w:rsidRPr="00EA39B4">
              <w:rPr>
                <w:rFonts w:eastAsia="Arial"/>
                <w:b/>
                <w:bCs/>
                <w:szCs w:val="22"/>
              </w:rPr>
              <w:t xml:space="preserve">, </w:t>
            </w:r>
          </w:p>
          <w:p w14:paraId="3162A792" w14:textId="77777777" w:rsidR="00BD34AF" w:rsidRDefault="00BD34AF" w:rsidP="00596996">
            <w:pPr>
              <w:rPr>
                <w:rFonts w:eastAsia="Arial"/>
                <w:b/>
                <w:szCs w:val="22"/>
              </w:rPr>
            </w:pPr>
          </w:p>
          <w:p w14:paraId="38D95547" w14:textId="77777777" w:rsidR="00E87E1C" w:rsidRDefault="00E87E1C" w:rsidP="00596996">
            <w:pPr>
              <w:rPr>
                <w:rFonts w:eastAsia="Arial"/>
                <w:b/>
                <w:bCs/>
                <w:szCs w:val="22"/>
              </w:rPr>
            </w:pPr>
          </w:p>
          <w:p w14:paraId="5008E834" w14:textId="77777777" w:rsidR="00E87E1C" w:rsidRDefault="00E87E1C" w:rsidP="00596996">
            <w:pPr>
              <w:rPr>
                <w:rFonts w:eastAsia="Arial"/>
                <w:b/>
                <w:bCs/>
                <w:szCs w:val="22"/>
              </w:rPr>
            </w:pPr>
          </w:p>
          <w:p w14:paraId="30C34C7B" w14:textId="59273429" w:rsidR="00BD34AF" w:rsidRDefault="00BD2C6C" w:rsidP="00596996">
            <w:pPr>
              <w:rPr>
                <w:rFonts w:eastAsia="Arial"/>
                <w:szCs w:val="22"/>
              </w:rPr>
            </w:pPr>
            <w:proofErr w:type="spellStart"/>
            <w:r>
              <w:rPr>
                <w:rFonts w:eastAsia="Arial"/>
                <w:b/>
                <w:bCs/>
                <w:szCs w:val="22"/>
              </w:rPr>
              <w:t>Dr.</w:t>
            </w:r>
            <w:proofErr w:type="spellEnd"/>
            <w:r>
              <w:rPr>
                <w:rFonts w:eastAsia="Ari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szCs w:val="22"/>
              </w:rPr>
              <w:t>shk</w:t>
            </w:r>
            <w:proofErr w:type="spellEnd"/>
            <w:r>
              <w:rPr>
                <w:rFonts w:eastAsia="Arial"/>
                <w:b/>
                <w:bCs/>
                <w:szCs w:val="22"/>
              </w:rPr>
              <w:t xml:space="preserve">.  </w:t>
            </w:r>
            <w:proofErr w:type="spellStart"/>
            <w:r>
              <w:rPr>
                <w:rFonts w:eastAsia="Arial"/>
                <w:b/>
                <w:bCs/>
                <w:szCs w:val="22"/>
              </w:rPr>
              <w:t>Albana</w:t>
            </w:r>
            <w:proofErr w:type="spellEnd"/>
            <w:r>
              <w:rPr>
                <w:rFonts w:eastAsia="Ari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szCs w:val="22"/>
              </w:rPr>
              <w:t>Doko</w:t>
            </w:r>
            <w:proofErr w:type="spellEnd"/>
          </w:p>
          <w:p w14:paraId="4F59C640" w14:textId="77777777" w:rsidR="00BD34AF" w:rsidRDefault="00BD34AF" w:rsidP="00596996">
            <w:pPr>
              <w:rPr>
                <w:rFonts w:eastAsia="Arial"/>
                <w:b/>
                <w:bCs/>
                <w:szCs w:val="22"/>
              </w:rPr>
            </w:pPr>
          </w:p>
          <w:p w14:paraId="42176E99" w14:textId="77777777" w:rsidR="00BD34AF" w:rsidRDefault="00BD34AF" w:rsidP="00596996">
            <w:pPr>
              <w:rPr>
                <w:rFonts w:eastAsia="Arial"/>
                <w:b/>
                <w:bCs/>
                <w:szCs w:val="22"/>
              </w:rPr>
            </w:pPr>
          </w:p>
          <w:p w14:paraId="27AC4F43" w14:textId="77777777" w:rsidR="00BD2C6C" w:rsidRDefault="00BD2C6C" w:rsidP="00596996">
            <w:pPr>
              <w:rPr>
                <w:rFonts w:eastAsia="Arial"/>
                <w:b/>
                <w:bCs/>
                <w:szCs w:val="22"/>
              </w:rPr>
            </w:pPr>
          </w:p>
          <w:p w14:paraId="4B6DF136" w14:textId="77777777" w:rsidR="00E87E1C" w:rsidRDefault="00E87E1C" w:rsidP="00BD2C6C">
            <w:pPr>
              <w:rPr>
                <w:rFonts w:eastAsia="Arial"/>
                <w:b/>
                <w:bCs/>
                <w:szCs w:val="22"/>
              </w:rPr>
            </w:pPr>
          </w:p>
          <w:p w14:paraId="4379A0C0" w14:textId="77777777" w:rsidR="00E87E1C" w:rsidRDefault="00E87E1C" w:rsidP="00BD2C6C">
            <w:pPr>
              <w:rPr>
                <w:rFonts w:eastAsia="Arial"/>
                <w:b/>
                <w:bCs/>
                <w:szCs w:val="22"/>
              </w:rPr>
            </w:pPr>
          </w:p>
          <w:p w14:paraId="644219EB" w14:textId="53CB90AA" w:rsidR="00BB32AB" w:rsidRDefault="00BB32AB" w:rsidP="00BD2C6C">
            <w:pPr>
              <w:rPr>
                <w:rFonts w:eastAsia="Arial"/>
                <w:b/>
                <w:bCs/>
                <w:szCs w:val="22"/>
              </w:rPr>
            </w:pPr>
            <w:proofErr w:type="spellStart"/>
            <w:r>
              <w:rPr>
                <w:rFonts w:eastAsia="Arial"/>
                <w:b/>
                <w:bCs/>
                <w:szCs w:val="22"/>
              </w:rPr>
              <w:t>Dr.</w:t>
            </w:r>
            <w:proofErr w:type="spellEnd"/>
            <w:r>
              <w:rPr>
                <w:rFonts w:eastAsia="Ari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szCs w:val="22"/>
              </w:rPr>
              <w:t>Naltin</w:t>
            </w:r>
            <w:proofErr w:type="spellEnd"/>
            <w:r>
              <w:rPr>
                <w:rFonts w:eastAsia="Ari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szCs w:val="22"/>
              </w:rPr>
              <w:t>Shuka</w:t>
            </w:r>
            <w:proofErr w:type="spellEnd"/>
            <w:r>
              <w:rPr>
                <w:rFonts w:eastAsia="Arial"/>
                <w:b/>
                <w:bCs/>
                <w:szCs w:val="22"/>
              </w:rPr>
              <w:t>,</w:t>
            </w:r>
          </w:p>
          <w:p w14:paraId="0A78A44A" w14:textId="22DF1C01" w:rsidR="00BD34AF" w:rsidRDefault="00BD34AF" w:rsidP="00BD2C6C">
            <w:pPr>
              <w:rPr>
                <w:rFonts w:eastAsia="Arial"/>
                <w:b/>
                <w:bCs/>
                <w:szCs w:val="22"/>
              </w:rPr>
            </w:pPr>
            <w:proofErr w:type="spellStart"/>
            <w:r w:rsidRPr="00EA39B4">
              <w:rPr>
                <w:rFonts w:eastAsia="Arial"/>
                <w:b/>
                <w:bCs/>
                <w:szCs w:val="22"/>
              </w:rPr>
              <w:t>Dr.</w:t>
            </w:r>
            <w:proofErr w:type="spellEnd"/>
            <w:r w:rsidRPr="00EA39B4">
              <w:rPr>
                <w:rFonts w:eastAsia="Arial"/>
                <w:b/>
                <w:bCs/>
                <w:szCs w:val="22"/>
              </w:rPr>
              <w:t xml:space="preserve"> </w:t>
            </w:r>
            <w:proofErr w:type="spellStart"/>
            <w:r w:rsidR="00BD2C6C">
              <w:rPr>
                <w:rFonts w:eastAsia="Arial"/>
                <w:b/>
                <w:bCs/>
                <w:szCs w:val="22"/>
              </w:rPr>
              <w:t>Rajmonda</w:t>
            </w:r>
            <w:proofErr w:type="spellEnd"/>
            <w:r w:rsidR="00BD2C6C">
              <w:rPr>
                <w:rFonts w:eastAsia="Arial"/>
                <w:b/>
                <w:bCs/>
                <w:szCs w:val="22"/>
              </w:rPr>
              <w:t xml:space="preserve"> Tare</w:t>
            </w:r>
          </w:p>
          <w:p w14:paraId="20D55D9B" w14:textId="77777777" w:rsidR="00BD2C6C" w:rsidRDefault="00BD2C6C" w:rsidP="00BD2C6C">
            <w:pPr>
              <w:rPr>
                <w:rFonts w:eastAsia="Arial"/>
                <w:b/>
                <w:szCs w:val="22"/>
              </w:rPr>
            </w:pPr>
          </w:p>
          <w:p w14:paraId="34D66443" w14:textId="77777777" w:rsidR="00E87E1C" w:rsidRDefault="00E87E1C" w:rsidP="00BD2C6C">
            <w:pPr>
              <w:rPr>
                <w:rFonts w:eastAsia="Arial"/>
                <w:b/>
                <w:szCs w:val="22"/>
              </w:rPr>
            </w:pPr>
          </w:p>
          <w:p w14:paraId="2EAA92F0" w14:textId="77777777" w:rsidR="00E87E1C" w:rsidRDefault="00E87E1C" w:rsidP="00BD2C6C">
            <w:pPr>
              <w:rPr>
                <w:rFonts w:eastAsia="Arial"/>
                <w:b/>
                <w:szCs w:val="22"/>
              </w:rPr>
            </w:pPr>
          </w:p>
          <w:p w14:paraId="47E23349" w14:textId="189F346A" w:rsidR="00BB32AB" w:rsidRDefault="00BB32AB" w:rsidP="00BD2C6C">
            <w:pPr>
              <w:rPr>
                <w:rFonts w:eastAsia="Arial"/>
                <w:b/>
                <w:szCs w:val="22"/>
              </w:rPr>
            </w:pPr>
            <w:proofErr w:type="spellStart"/>
            <w:r>
              <w:rPr>
                <w:rFonts w:eastAsia="Arial"/>
                <w:b/>
                <w:szCs w:val="22"/>
              </w:rPr>
              <w:t>Dr.</w:t>
            </w:r>
            <w:proofErr w:type="spellEnd"/>
            <w:r>
              <w:rPr>
                <w:rFonts w:eastAsia="Arial"/>
                <w:b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2"/>
              </w:rPr>
              <w:t>Edlira</w:t>
            </w:r>
            <w:proofErr w:type="spellEnd"/>
            <w:r>
              <w:rPr>
                <w:rFonts w:eastAsia="Arial"/>
                <w:b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2"/>
              </w:rPr>
              <w:t>Rruci</w:t>
            </w:r>
            <w:proofErr w:type="spellEnd"/>
            <w:r>
              <w:rPr>
                <w:rFonts w:eastAsia="Arial"/>
                <w:b/>
                <w:szCs w:val="22"/>
              </w:rPr>
              <w:t>,</w:t>
            </w:r>
          </w:p>
          <w:p w14:paraId="5FC212C5" w14:textId="57E0030F" w:rsidR="00BD2C6C" w:rsidRDefault="00BD2C6C" w:rsidP="00BD2C6C">
            <w:pPr>
              <w:rPr>
                <w:rFonts w:eastAsia="Arial"/>
                <w:b/>
                <w:szCs w:val="22"/>
              </w:rPr>
            </w:pPr>
            <w:proofErr w:type="spellStart"/>
            <w:r>
              <w:rPr>
                <w:rFonts w:eastAsia="Arial"/>
                <w:b/>
                <w:szCs w:val="22"/>
              </w:rPr>
              <w:t>Dr</w:t>
            </w:r>
            <w:r w:rsidRPr="00EA39B4">
              <w:rPr>
                <w:rFonts w:eastAsia="Arial"/>
                <w:b/>
                <w:szCs w:val="22"/>
              </w:rPr>
              <w:t>.</w:t>
            </w:r>
            <w:proofErr w:type="spellEnd"/>
            <w:r w:rsidRPr="00EA39B4">
              <w:rPr>
                <w:rFonts w:eastAsia="Arial"/>
                <w:b/>
                <w:szCs w:val="22"/>
              </w:rPr>
              <w:t xml:space="preserve"> </w:t>
            </w:r>
            <w:r>
              <w:rPr>
                <w:rFonts w:eastAsia="Arial"/>
                <w:b/>
                <w:szCs w:val="22"/>
              </w:rPr>
              <w:t xml:space="preserve">Esmeralda </w:t>
            </w:r>
            <w:proofErr w:type="spellStart"/>
            <w:r>
              <w:rPr>
                <w:rFonts w:eastAsia="Arial"/>
                <w:b/>
                <w:szCs w:val="22"/>
              </w:rPr>
              <w:t>Zace</w:t>
            </w:r>
            <w:proofErr w:type="spellEnd"/>
          </w:p>
          <w:p w14:paraId="502CA23F" w14:textId="5B5918BC" w:rsidR="00BD2C6C" w:rsidRDefault="00BD2C6C" w:rsidP="00BD2C6C">
            <w:pPr>
              <w:rPr>
                <w:rFonts w:eastAsia="Arial"/>
                <w:b/>
                <w:szCs w:val="22"/>
              </w:rPr>
            </w:pPr>
          </w:p>
          <w:p w14:paraId="0EB774A7" w14:textId="77777777" w:rsidR="00E87E1C" w:rsidRDefault="00E87E1C" w:rsidP="00BD2C6C">
            <w:pPr>
              <w:rPr>
                <w:rFonts w:eastAsia="Arial"/>
                <w:b/>
                <w:szCs w:val="22"/>
              </w:rPr>
            </w:pPr>
          </w:p>
          <w:p w14:paraId="7EF19495" w14:textId="77777777" w:rsidR="00E87E1C" w:rsidRDefault="00E87E1C" w:rsidP="00BD2C6C">
            <w:pPr>
              <w:rPr>
                <w:rFonts w:eastAsia="Arial"/>
                <w:b/>
                <w:szCs w:val="22"/>
              </w:rPr>
            </w:pPr>
          </w:p>
          <w:p w14:paraId="34976457" w14:textId="44229D19" w:rsidR="00BB32AB" w:rsidRDefault="00BB32AB" w:rsidP="00BD2C6C">
            <w:pPr>
              <w:rPr>
                <w:rFonts w:eastAsia="Arial"/>
                <w:b/>
                <w:szCs w:val="22"/>
              </w:rPr>
            </w:pPr>
            <w:proofErr w:type="spellStart"/>
            <w:r>
              <w:rPr>
                <w:rFonts w:eastAsia="Arial"/>
                <w:b/>
                <w:szCs w:val="22"/>
              </w:rPr>
              <w:t>Dr.</w:t>
            </w:r>
            <w:proofErr w:type="spellEnd"/>
            <w:r>
              <w:rPr>
                <w:rFonts w:eastAsia="Arial"/>
                <w:b/>
                <w:szCs w:val="22"/>
              </w:rPr>
              <w:t xml:space="preserve"> Elvis Pavli,</w:t>
            </w:r>
          </w:p>
          <w:p w14:paraId="313822CB" w14:textId="42D9B23B" w:rsidR="00BD2C6C" w:rsidRPr="00EA39B4" w:rsidRDefault="00BD2C6C" w:rsidP="00BD2C6C">
            <w:pPr>
              <w:rPr>
                <w:rFonts w:eastAsia="Arial"/>
                <w:b/>
                <w:szCs w:val="22"/>
              </w:rPr>
            </w:pPr>
            <w:proofErr w:type="spellStart"/>
            <w:r>
              <w:rPr>
                <w:rFonts w:eastAsia="Arial"/>
                <w:b/>
                <w:szCs w:val="22"/>
              </w:rPr>
              <w:t>Dr.</w:t>
            </w:r>
            <w:proofErr w:type="spellEnd"/>
            <w:r>
              <w:rPr>
                <w:rFonts w:eastAsia="Arial"/>
                <w:b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2"/>
              </w:rPr>
              <w:t>Eduart</w:t>
            </w:r>
            <w:proofErr w:type="spellEnd"/>
            <w:r>
              <w:rPr>
                <w:rFonts w:eastAsia="Arial"/>
                <w:b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2"/>
              </w:rPr>
              <w:t>Spahiu</w:t>
            </w:r>
            <w:proofErr w:type="spellEnd"/>
          </w:p>
          <w:p w14:paraId="0B7AD04E" w14:textId="1C019CB4" w:rsidR="00BD2C6C" w:rsidRPr="00BD2C6C" w:rsidRDefault="00BD2C6C" w:rsidP="00BD2C6C">
            <w:pPr>
              <w:rPr>
                <w:rFonts w:eastAsia="Arial"/>
                <w:b/>
                <w:szCs w:val="22"/>
              </w:rPr>
            </w:pPr>
          </w:p>
        </w:tc>
      </w:tr>
    </w:tbl>
    <w:p w14:paraId="78EDAC8A" w14:textId="77777777" w:rsidR="00FF5FC9" w:rsidRPr="00F31F85" w:rsidRDefault="00FF5FC9"/>
    <w:sectPr w:rsidR="00FF5FC9" w:rsidRPr="00F31F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">
    <w:altName w:val="Constantia"/>
    <w:charset w:val="00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C1"/>
    <w:rsid w:val="000033C1"/>
    <w:rsid w:val="00025C1F"/>
    <w:rsid w:val="0011070B"/>
    <w:rsid w:val="00213872"/>
    <w:rsid w:val="002B278B"/>
    <w:rsid w:val="00343364"/>
    <w:rsid w:val="004D0E76"/>
    <w:rsid w:val="0079594F"/>
    <w:rsid w:val="00BB32AB"/>
    <w:rsid w:val="00BD2C6C"/>
    <w:rsid w:val="00BD34AF"/>
    <w:rsid w:val="00C365CC"/>
    <w:rsid w:val="00CA6457"/>
    <w:rsid w:val="00E87E1C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8D16"/>
  <w15:chartTrackingRefBased/>
  <w15:docId w15:val="{59BE81FE-6D9D-467A-A292-38ADF68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4AF"/>
    <w:pPr>
      <w:spacing w:after="0" w:line="270" w:lineRule="atLeast"/>
    </w:pPr>
    <w:rPr>
      <w:rFonts w:ascii="Sabon" w:eastAsia="Times New Roman" w:hAnsi="Sabon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2022-02-25T09:08:00Z</dcterms:created>
  <dcterms:modified xsi:type="dcterms:W3CDTF">2022-03-24T11:59:00Z</dcterms:modified>
</cp:coreProperties>
</file>