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874"/>
      </w:tblGrid>
      <w:tr w:rsidR="00116FBB" w:rsidRPr="009F5B61" w:rsidTr="00D149BB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330" w:type="dxa"/>
            <w:gridSpan w:val="3"/>
            <w:shd w:val="clear" w:color="auto" w:fill="FFFFFF"/>
          </w:tcPr>
          <w:p w:rsidR="00116FBB" w:rsidRPr="00557F22" w:rsidRDefault="00557F22" w:rsidP="00557F2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of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Medicine Tirana</w:t>
            </w:r>
          </w:p>
        </w:tc>
      </w:tr>
      <w:tr w:rsidR="007967A9" w:rsidRPr="00557F22" w:rsidTr="00D149BB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Tirana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74" w:type="dxa"/>
            <w:shd w:val="clear" w:color="auto" w:fill="FFFFFF"/>
          </w:tcPr>
          <w:p w:rsidR="007967A9" w:rsidRPr="00557F22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7967A9" w:rsidRPr="005E466D" w:rsidTr="00D149BB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557F22" w:rsidRPr="00B5275B" w:rsidRDefault="00557F22" w:rsidP="00557F22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222222"/>
              </w:rPr>
            </w:pP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Rruga e Dibrës,</w:t>
            </w: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 Nr. 369, Hyrja nr. 1, 1012 - Tiranë - Shqipëri</w:t>
            </w:r>
          </w:p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874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557F22" w:rsidRPr="00D149BB" w:rsidTr="00D149BB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D149BB" w:rsidRPr="00D149BB" w:rsidRDefault="00D149BB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D14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Elona Caslli</w:t>
            </w:r>
          </w:p>
          <w:p w:rsidR="00D149BB" w:rsidRPr="00D149BB" w:rsidRDefault="00D149BB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D14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Internationmal Office</w:t>
            </w:r>
          </w:p>
        </w:tc>
        <w:tc>
          <w:tcPr>
            <w:tcW w:w="2228" w:type="dxa"/>
            <w:shd w:val="clear" w:color="auto" w:fill="FFFFFF"/>
          </w:tcPr>
          <w:p w:rsidR="00557F22" w:rsidRPr="00D149BB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D149BB"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</w:p>
          <w:p w:rsidR="00557F22" w:rsidRPr="00D149BB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D149BB">
              <w:rPr>
                <w:rFonts w:ascii="Verdana" w:hAnsi="Verdana" w:cs="Arial"/>
                <w:sz w:val="16"/>
                <w:szCs w:val="16"/>
                <w:lang w:val="fr-BE"/>
              </w:rPr>
              <w:t>e-mail / phone</w:t>
            </w:r>
          </w:p>
        </w:tc>
        <w:tc>
          <w:tcPr>
            <w:tcW w:w="2874" w:type="dxa"/>
            <w:shd w:val="clear" w:color="auto" w:fill="FFFFFF"/>
          </w:tcPr>
          <w:p w:rsidR="00D149BB" w:rsidRPr="00D149BB" w:rsidRDefault="00D149BB" w:rsidP="00814D94">
            <w:pPr>
              <w:ind w:right="-993"/>
              <w:jc w:val="left"/>
              <w:rPr>
                <w:sz w:val="16"/>
                <w:szCs w:val="16"/>
              </w:rPr>
            </w:pPr>
            <w:r w:rsidRPr="00D149BB">
              <w:rPr>
                <w:sz w:val="16"/>
                <w:szCs w:val="16"/>
              </w:rPr>
              <w:t>international.office@umed.edu.al</w:t>
            </w:r>
          </w:p>
        </w:tc>
      </w:tr>
      <w:tr w:rsidR="00557F22" w:rsidRPr="005F0E76" w:rsidTr="00D149BB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474BE2" w:rsidRDefault="00557F22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782942" w:rsidRDefault="00557F22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557F22" w:rsidRPr="00F8532D" w:rsidRDefault="00557F22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74" w:type="dxa"/>
            <w:shd w:val="clear" w:color="auto" w:fill="FFFFFF"/>
          </w:tcPr>
          <w:p w:rsidR="00557F22" w:rsidRDefault="00FB7AE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557F22" w:rsidRPr="00F8532D" w:rsidRDefault="00FB7AE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10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3327"/>
      </w:tblGrid>
      <w:tr w:rsidR="00557F22" w:rsidRPr="007673FA" w:rsidTr="00D149BB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557F22" w:rsidRDefault="00D149BB" w:rsidP="00D149BB">
            <w:r>
              <w:t>University of Rome</w:t>
            </w:r>
          </w:p>
          <w:p w:rsidR="00D149BB" w:rsidRPr="007673FA" w:rsidRDefault="00D149BB" w:rsidP="00D149BB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t>Tor Vergata, Italy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557F22" w:rsidRPr="007673FA" w:rsidRDefault="00557F2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327" w:type="dxa"/>
            <w:vMerge w:val="restart"/>
            <w:shd w:val="clear" w:color="auto" w:fill="FFFFFF"/>
          </w:tcPr>
          <w:p w:rsidR="00557F22" w:rsidRPr="00557F22" w:rsidRDefault="00557F22" w:rsidP="00814D9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557F22" w:rsidRPr="007673FA" w:rsidTr="00D149BB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1264FF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557F22" w:rsidRPr="003D4688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557F22" w:rsidRPr="00557F22" w:rsidRDefault="00D149BB" w:rsidP="00557F22">
            <w:r>
              <w:t>1 Roma 02</w:t>
            </w:r>
          </w:p>
        </w:tc>
        <w:tc>
          <w:tcPr>
            <w:tcW w:w="2268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327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57F22" w:rsidRPr="007673FA" w:rsidTr="00D149BB">
        <w:trPr>
          <w:trHeight w:val="559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557F22" w:rsidRPr="00D149BB" w:rsidRDefault="00D149BB" w:rsidP="00D149BB">
            <w:pPr>
              <w:rPr>
                <w:sz w:val="16"/>
                <w:szCs w:val="16"/>
              </w:rPr>
            </w:pPr>
            <w:r w:rsidRPr="00D149BB">
              <w:rPr>
                <w:sz w:val="16"/>
                <w:szCs w:val="16"/>
              </w:rPr>
              <w:t>Via Cracovia 50, 00133Rome Building C, Floor 1, Room C1.01 ...</w:t>
            </w:r>
          </w:p>
        </w:tc>
        <w:tc>
          <w:tcPr>
            <w:tcW w:w="2268" w:type="dxa"/>
            <w:shd w:val="clear" w:color="auto" w:fill="FFFFFF"/>
          </w:tcPr>
          <w:p w:rsidR="00557F22" w:rsidRPr="00D149BB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149BB"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 w:rsidRPr="00D149BB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3327" w:type="dxa"/>
            <w:shd w:val="clear" w:color="auto" w:fill="FFFFFF"/>
          </w:tcPr>
          <w:p w:rsidR="00557F22" w:rsidRPr="007673FA" w:rsidRDefault="00D149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557F22" w:rsidRPr="00D149BB" w:rsidTr="00D149BB">
        <w:tc>
          <w:tcPr>
            <w:tcW w:w="2232" w:type="dxa"/>
            <w:shd w:val="clear" w:color="auto" w:fill="FFFFFF"/>
          </w:tcPr>
          <w:p w:rsidR="00557F22" w:rsidRPr="007673FA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557F22" w:rsidRDefault="00D149BB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Alma Orazi</w:t>
            </w:r>
          </w:p>
          <w:p w:rsidR="00D149BB" w:rsidRPr="00782942" w:rsidRDefault="00D149BB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</w:tc>
        <w:tc>
          <w:tcPr>
            <w:tcW w:w="2268" w:type="dxa"/>
            <w:shd w:val="clear" w:color="auto" w:fill="FFFFFF"/>
          </w:tcPr>
          <w:p w:rsidR="00557F22" w:rsidRPr="00782942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327" w:type="dxa"/>
            <w:shd w:val="clear" w:color="auto" w:fill="FFFFFF"/>
          </w:tcPr>
          <w:p w:rsidR="00557F22" w:rsidRPr="00D149BB" w:rsidRDefault="00D149BB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D149BB">
              <w:rPr>
                <w:sz w:val="16"/>
                <w:szCs w:val="16"/>
              </w:rPr>
              <w:t>incoming@erasmus.uniroma.2.it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C2C22">
              <w:rPr>
                <w:rFonts w:ascii="Verdana" w:hAnsi="Verdana" w:cs="Calibri"/>
                <w:sz w:val="20"/>
                <w:lang w:val="en-GB"/>
              </w:rPr>
              <w:t xml:space="preserve"> 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3B" w:rsidRDefault="003D1A3B">
      <w:r>
        <w:separator/>
      </w:r>
    </w:p>
  </w:endnote>
  <w:endnote w:type="continuationSeparator" w:id="1">
    <w:p w:rsidR="003D1A3B" w:rsidRDefault="003D1A3B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FB7AE0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3C2C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3B" w:rsidRDefault="003D1A3B">
      <w:r>
        <w:separator/>
      </w:r>
    </w:p>
  </w:footnote>
  <w:footnote w:type="continuationSeparator" w:id="1">
    <w:p w:rsidR="003D1A3B" w:rsidRDefault="003D1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FB7AE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FB7AE0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7890"/>
    <o:shapelayout v:ext="edit">
      <o:idmap v:ext="edit" data="3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4EC2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C22"/>
    <w:rsid w:val="003C2D83"/>
    <w:rsid w:val="003C4371"/>
    <w:rsid w:val="003C496C"/>
    <w:rsid w:val="003C5E5B"/>
    <w:rsid w:val="003C67DC"/>
    <w:rsid w:val="003C7CEB"/>
    <w:rsid w:val="003D0705"/>
    <w:rsid w:val="003D1A3B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57F2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862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9BB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B7AE0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84EC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84EC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84EC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84EC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84EC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84EC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84EC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84EC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84EC2"/>
    <w:pPr>
      <w:ind w:left="482"/>
    </w:pPr>
  </w:style>
  <w:style w:type="paragraph" w:customStyle="1" w:styleId="Text2">
    <w:name w:val="Text 2"/>
    <w:basedOn w:val="Normal"/>
    <w:rsid w:val="00084EC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84EC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84EC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84EC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84EC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84EC2"/>
    <w:pPr>
      <w:spacing w:after="720"/>
      <w:ind w:left="5103"/>
      <w:jc w:val="left"/>
    </w:pPr>
  </w:style>
  <w:style w:type="paragraph" w:styleId="BlockText">
    <w:name w:val="Block Text"/>
    <w:basedOn w:val="Normal"/>
    <w:rsid w:val="00084EC2"/>
    <w:pPr>
      <w:spacing w:after="120"/>
      <w:ind w:left="1440" w:right="1440"/>
    </w:pPr>
  </w:style>
  <w:style w:type="paragraph" w:styleId="BodyText">
    <w:name w:val="Body Text"/>
    <w:basedOn w:val="Normal"/>
    <w:rsid w:val="00084EC2"/>
    <w:pPr>
      <w:spacing w:after="120"/>
    </w:pPr>
  </w:style>
  <w:style w:type="paragraph" w:styleId="BodyText2">
    <w:name w:val="Body Text 2"/>
    <w:basedOn w:val="Normal"/>
    <w:rsid w:val="00084EC2"/>
    <w:pPr>
      <w:spacing w:after="120" w:line="480" w:lineRule="auto"/>
    </w:pPr>
  </w:style>
  <w:style w:type="paragraph" w:styleId="BodyText3">
    <w:name w:val="Body Text 3"/>
    <w:basedOn w:val="Normal"/>
    <w:rsid w:val="00084EC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84EC2"/>
    <w:pPr>
      <w:ind w:firstLine="210"/>
    </w:pPr>
  </w:style>
  <w:style w:type="paragraph" w:styleId="BodyTextIndent">
    <w:name w:val="Body Text Indent"/>
    <w:basedOn w:val="Normal"/>
    <w:rsid w:val="00084EC2"/>
    <w:pPr>
      <w:spacing w:after="120"/>
      <w:ind w:left="283"/>
    </w:pPr>
  </w:style>
  <w:style w:type="paragraph" w:styleId="BodyTextFirstIndent2">
    <w:name w:val="Body Text First Indent 2"/>
    <w:basedOn w:val="BodyTextIndent"/>
    <w:rsid w:val="00084EC2"/>
    <w:pPr>
      <w:ind w:firstLine="210"/>
    </w:pPr>
  </w:style>
  <w:style w:type="paragraph" w:styleId="BodyTextIndent2">
    <w:name w:val="Body Text Indent 2"/>
    <w:basedOn w:val="Normal"/>
    <w:rsid w:val="00084E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84EC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84EC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84EC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84EC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84EC2"/>
    <w:pPr>
      <w:ind w:left="4252"/>
    </w:pPr>
  </w:style>
  <w:style w:type="paragraph" w:styleId="CommentText">
    <w:name w:val="annotation text"/>
    <w:basedOn w:val="Normal"/>
    <w:link w:val="CommentTextChar"/>
    <w:rsid w:val="00084EC2"/>
    <w:rPr>
      <w:sz w:val="20"/>
    </w:rPr>
  </w:style>
  <w:style w:type="paragraph" w:styleId="Date">
    <w:name w:val="Date"/>
    <w:basedOn w:val="Normal"/>
    <w:next w:val="References"/>
    <w:rsid w:val="00084EC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84EC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84EC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84EC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84EC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84EC2"/>
    <w:rPr>
      <w:sz w:val="20"/>
    </w:rPr>
  </w:style>
  <w:style w:type="paragraph" w:styleId="EnvelopeAddress">
    <w:name w:val="envelope address"/>
    <w:basedOn w:val="Normal"/>
    <w:rsid w:val="00084EC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84EC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84EC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84EC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84EC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84E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84E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84E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84E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84E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84E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84E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84E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84E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84EC2"/>
    <w:rPr>
      <w:rFonts w:ascii="Arial" w:hAnsi="Arial"/>
      <w:b/>
    </w:rPr>
  </w:style>
  <w:style w:type="paragraph" w:styleId="List">
    <w:name w:val="List"/>
    <w:basedOn w:val="Normal"/>
    <w:rsid w:val="00084EC2"/>
    <w:pPr>
      <w:ind w:left="283" w:hanging="283"/>
    </w:pPr>
  </w:style>
  <w:style w:type="paragraph" w:styleId="List2">
    <w:name w:val="List 2"/>
    <w:basedOn w:val="Normal"/>
    <w:rsid w:val="00084EC2"/>
    <w:pPr>
      <w:ind w:left="566" w:hanging="283"/>
    </w:pPr>
  </w:style>
  <w:style w:type="paragraph" w:styleId="List3">
    <w:name w:val="List 3"/>
    <w:basedOn w:val="Normal"/>
    <w:rsid w:val="00084EC2"/>
    <w:pPr>
      <w:ind w:left="849" w:hanging="283"/>
    </w:pPr>
  </w:style>
  <w:style w:type="paragraph" w:styleId="List4">
    <w:name w:val="List 4"/>
    <w:basedOn w:val="Normal"/>
    <w:rsid w:val="00084EC2"/>
    <w:pPr>
      <w:ind w:left="1132" w:hanging="283"/>
    </w:pPr>
  </w:style>
  <w:style w:type="paragraph" w:styleId="List5">
    <w:name w:val="List 5"/>
    <w:basedOn w:val="Normal"/>
    <w:rsid w:val="00084EC2"/>
    <w:pPr>
      <w:ind w:left="1415" w:hanging="283"/>
    </w:pPr>
  </w:style>
  <w:style w:type="paragraph" w:styleId="ListBullet">
    <w:name w:val="List Bullet"/>
    <w:basedOn w:val="Normal"/>
    <w:rsid w:val="00084EC2"/>
    <w:pPr>
      <w:numPr>
        <w:numId w:val="4"/>
      </w:numPr>
    </w:pPr>
  </w:style>
  <w:style w:type="paragraph" w:styleId="ListBullet2">
    <w:name w:val="List Bullet 2"/>
    <w:basedOn w:val="Text2"/>
    <w:rsid w:val="00084EC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84EC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84EC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84EC2"/>
    <w:pPr>
      <w:numPr>
        <w:numId w:val="1"/>
      </w:numPr>
    </w:pPr>
  </w:style>
  <w:style w:type="paragraph" w:styleId="ListContinue">
    <w:name w:val="List Continue"/>
    <w:basedOn w:val="Normal"/>
    <w:rsid w:val="00084EC2"/>
    <w:pPr>
      <w:spacing w:after="120"/>
      <w:ind w:left="283"/>
    </w:pPr>
  </w:style>
  <w:style w:type="paragraph" w:styleId="ListContinue2">
    <w:name w:val="List Continue 2"/>
    <w:basedOn w:val="Normal"/>
    <w:rsid w:val="00084EC2"/>
    <w:pPr>
      <w:spacing w:after="120"/>
      <w:ind w:left="566"/>
    </w:pPr>
  </w:style>
  <w:style w:type="paragraph" w:styleId="ListContinue3">
    <w:name w:val="List Continue 3"/>
    <w:basedOn w:val="Normal"/>
    <w:rsid w:val="00084EC2"/>
    <w:pPr>
      <w:spacing w:after="120"/>
      <w:ind w:left="849"/>
    </w:pPr>
  </w:style>
  <w:style w:type="paragraph" w:styleId="ListContinue4">
    <w:name w:val="List Continue 4"/>
    <w:basedOn w:val="Normal"/>
    <w:rsid w:val="00084EC2"/>
    <w:pPr>
      <w:spacing w:after="120"/>
      <w:ind w:left="1132"/>
    </w:pPr>
  </w:style>
  <w:style w:type="paragraph" w:styleId="ListContinue5">
    <w:name w:val="List Continue 5"/>
    <w:basedOn w:val="Normal"/>
    <w:rsid w:val="00084EC2"/>
    <w:pPr>
      <w:spacing w:after="120"/>
      <w:ind w:left="1415"/>
    </w:pPr>
  </w:style>
  <w:style w:type="paragraph" w:styleId="ListNumber">
    <w:name w:val="List Number"/>
    <w:basedOn w:val="Normal"/>
    <w:rsid w:val="00084EC2"/>
    <w:pPr>
      <w:numPr>
        <w:numId w:val="14"/>
      </w:numPr>
    </w:pPr>
  </w:style>
  <w:style w:type="paragraph" w:styleId="ListNumber2">
    <w:name w:val="List Number 2"/>
    <w:basedOn w:val="Text2"/>
    <w:rsid w:val="00084EC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84EC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84EC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84EC2"/>
    <w:pPr>
      <w:numPr>
        <w:numId w:val="2"/>
      </w:numPr>
    </w:pPr>
  </w:style>
  <w:style w:type="paragraph" w:styleId="MacroText">
    <w:name w:val="macro"/>
    <w:semiHidden/>
    <w:rsid w:val="0008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8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84EC2"/>
    <w:pPr>
      <w:ind w:left="720"/>
    </w:pPr>
  </w:style>
  <w:style w:type="paragraph" w:styleId="NoteHeading">
    <w:name w:val="Note Heading"/>
    <w:basedOn w:val="Normal"/>
    <w:next w:val="Normal"/>
    <w:rsid w:val="00084EC2"/>
  </w:style>
  <w:style w:type="paragraph" w:customStyle="1" w:styleId="NoteHead">
    <w:name w:val="NoteHead"/>
    <w:basedOn w:val="Normal"/>
    <w:next w:val="Subject"/>
    <w:rsid w:val="00084EC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84EC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84EC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84EC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84EC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84EC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84EC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84EC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84EC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84EC2"/>
  </w:style>
  <w:style w:type="paragraph" w:styleId="Signature">
    <w:name w:val="Signature"/>
    <w:basedOn w:val="Normal"/>
    <w:next w:val="Enclosures"/>
    <w:rsid w:val="00084EC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84EC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84EC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84EC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84E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84EC2"/>
    <w:pPr>
      <w:ind w:left="480" w:hanging="480"/>
    </w:pPr>
  </w:style>
  <w:style w:type="paragraph" w:styleId="Title">
    <w:name w:val="Title"/>
    <w:basedOn w:val="Normal"/>
    <w:next w:val="SubTitle1"/>
    <w:rsid w:val="00084EC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84EC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84EC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84EC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84EC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84EC2"/>
    <w:pPr>
      <w:ind w:left="1200"/>
    </w:pPr>
  </w:style>
  <w:style w:type="paragraph" w:styleId="TOC7">
    <w:name w:val="toc 7"/>
    <w:basedOn w:val="Normal"/>
    <w:next w:val="Normal"/>
    <w:autoRedefine/>
    <w:semiHidden/>
    <w:rsid w:val="00084EC2"/>
    <w:pPr>
      <w:ind w:left="1440"/>
    </w:pPr>
  </w:style>
  <w:style w:type="paragraph" w:styleId="TOC8">
    <w:name w:val="toc 8"/>
    <w:basedOn w:val="Normal"/>
    <w:next w:val="Normal"/>
    <w:autoRedefine/>
    <w:semiHidden/>
    <w:rsid w:val="00084EC2"/>
    <w:pPr>
      <w:ind w:left="1680"/>
    </w:pPr>
  </w:style>
  <w:style w:type="paragraph" w:styleId="TOC9">
    <w:name w:val="toc 9"/>
    <w:basedOn w:val="Normal"/>
    <w:next w:val="Normal"/>
    <w:autoRedefine/>
    <w:semiHidden/>
    <w:rsid w:val="00084EC2"/>
    <w:pPr>
      <w:ind w:left="1920"/>
    </w:pPr>
  </w:style>
  <w:style w:type="paragraph" w:customStyle="1" w:styleId="YReferences">
    <w:name w:val="YReferences"/>
    <w:basedOn w:val="Normal"/>
    <w:next w:val="Normal"/>
    <w:rsid w:val="00084EC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84EC2"/>
    <w:pPr>
      <w:numPr>
        <w:numId w:val="5"/>
      </w:numPr>
    </w:pPr>
  </w:style>
  <w:style w:type="paragraph" w:customStyle="1" w:styleId="ListDash">
    <w:name w:val="List Dash"/>
    <w:basedOn w:val="Normal"/>
    <w:rsid w:val="00084EC2"/>
    <w:pPr>
      <w:numPr>
        <w:numId w:val="9"/>
      </w:numPr>
    </w:pPr>
  </w:style>
  <w:style w:type="paragraph" w:customStyle="1" w:styleId="ListDash1">
    <w:name w:val="List Dash 1"/>
    <w:basedOn w:val="Text1"/>
    <w:rsid w:val="00084EC2"/>
    <w:pPr>
      <w:numPr>
        <w:numId w:val="10"/>
      </w:numPr>
    </w:pPr>
  </w:style>
  <w:style w:type="paragraph" w:customStyle="1" w:styleId="ListDash2">
    <w:name w:val="List Dash 2"/>
    <w:basedOn w:val="Text2"/>
    <w:rsid w:val="00084EC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84EC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84EC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84EC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84EC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84EC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84EC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84EC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84EC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84EC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84EC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84EC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84EC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84EC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84EC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84EC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84EC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84EC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84EC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84EC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84EC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7F22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490</Words>
  <Characters>2797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3281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2</cp:revision>
  <cp:lastPrinted>2013-11-06T08:46:00Z</cp:lastPrinted>
  <dcterms:created xsi:type="dcterms:W3CDTF">2021-04-08T11:21:00Z</dcterms:created>
  <dcterms:modified xsi:type="dcterms:W3CDTF">2021-04-08T11:21:00Z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