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453" w:rsidRPr="007F7FEC" w:rsidRDefault="002929C5">
      <w:pPr>
        <w:rPr>
          <w:rFonts w:ascii="Arial" w:eastAsia="Times New Roman" w:hAnsi="Arial" w:cs="Arial"/>
          <w:color w:val="76923C" w:themeColor="accent3" w:themeShade="BF"/>
          <w:sz w:val="24"/>
          <w:szCs w:val="24"/>
        </w:rPr>
      </w:pP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7F7FEC">
        <w:rPr>
          <w:rFonts w:ascii="Arial" w:eastAsia="Times New Roman" w:hAnsi="Arial" w:cs="Arial"/>
          <w:color w:val="76923C" w:themeColor="accent3" w:themeShade="BF"/>
          <w:sz w:val="24"/>
          <w:szCs w:val="24"/>
        </w:rPr>
        <w:t>Marrëveshja e Studimit</w:t>
      </w:r>
    </w:p>
    <w:p w:rsidR="002929C5" w:rsidRPr="00676B16" w:rsidRDefault="002929C5">
      <w:pPr>
        <w:rPr>
          <w:rFonts w:ascii="Arial" w:eastAsia="Times New Roman" w:hAnsi="Arial" w:cs="Arial"/>
          <w:b/>
          <w:color w:val="76923C" w:themeColor="accent3" w:themeShade="BF"/>
          <w:sz w:val="24"/>
          <w:szCs w:val="24"/>
        </w:rPr>
      </w:pPr>
    </w:p>
    <w:p w:rsidR="002929C5" w:rsidRPr="007F7FEC" w:rsidRDefault="00CF0295">
      <w:pPr>
        <w:rPr>
          <w:rFonts w:ascii="Arial" w:eastAsia="Times New Roman" w:hAnsi="Arial" w:cs="Arial"/>
          <w:color w:val="76923C" w:themeColor="accent3" w:themeShade="BF"/>
          <w:sz w:val="24"/>
          <w:szCs w:val="24"/>
        </w:rPr>
      </w:pPr>
      <w:r>
        <w:rPr>
          <w:rFonts w:ascii="Arial" w:eastAsia="Times New Roman" w:hAnsi="Arial" w:cs="Arial"/>
          <w:b/>
          <w:color w:val="222222"/>
          <w:sz w:val="24"/>
          <w:szCs w:val="24"/>
        </w:rPr>
        <w:tab/>
      </w:r>
      <w:r>
        <w:rPr>
          <w:rFonts w:ascii="Arial" w:eastAsia="Times New Roman" w:hAnsi="Arial" w:cs="Arial"/>
          <w:b/>
          <w:color w:val="222222"/>
          <w:sz w:val="24"/>
          <w:szCs w:val="24"/>
        </w:rPr>
        <w:tab/>
      </w:r>
      <w:r>
        <w:rPr>
          <w:rFonts w:ascii="Arial" w:eastAsia="Times New Roman" w:hAnsi="Arial" w:cs="Arial"/>
          <w:b/>
          <w:color w:val="222222"/>
          <w:sz w:val="24"/>
          <w:szCs w:val="24"/>
        </w:rPr>
        <w:tab/>
      </w:r>
      <w:r w:rsidRPr="007F7FEC">
        <w:rPr>
          <w:rFonts w:ascii="Arial" w:eastAsia="Times New Roman" w:hAnsi="Arial" w:cs="Arial"/>
          <w:color w:val="76923C" w:themeColor="accent3" w:themeShade="BF"/>
          <w:sz w:val="24"/>
          <w:szCs w:val="24"/>
        </w:rPr>
        <w:t>Çfarë është Marrëveshja e Studimit?</w:t>
      </w:r>
    </w:p>
    <w:p w:rsidR="00CF0295" w:rsidRDefault="00CF0295">
      <w:pPr>
        <w:rPr>
          <w:rFonts w:ascii="Arial" w:eastAsia="Times New Roman" w:hAnsi="Arial" w:cs="Arial"/>
          <w:b/>
          <w:color w:val="4F81BD" w:themeColor="accent1"/>
          <w:sz w:val="24"/>
          <w:szCs w:val="24"/>
        </w:rPr>
      </w:pPr>
    </w:p>
    <w:p w:rsidR="00CF0295" w:rsidRDefault="00CF0295">
      <w:pPr>
        <w:rPr>
          <w:rFonts w:ascii="Arial" w:eastAsia="Times New Roman" w:hAnsi="Arial" w:cs="Arial"/>
          <w:sz w:val="24"/>
          <w:szCs w:val="24"/>
        </w:rPr>
      </w:pPr>
      <w:r w:rsidRPr="007F7FEC">
        <w:rPr>
          <w:rFonts w:ascii="Arial" w:eastAsia="Times New Roman" w:hAnsi="Arial" w:cs="Arial"/>
          <w:color w:val="76923C" w:themeColor="accent3" w:themeShade="BF"/>
          <w:sz w:val="24"/>
          <w:szCs w:val="24"/>
        </w:rPr>
        <w:t>Marrëveshja e Studimit</w:t>
      </w:r>
      <w:r w:rsidR="007F7FEC">
        <w:rPr>
          <w:rFonts w:ascii="Arial" w:eastAsia="Times New Roman" w:hAnsi="Arial" w:cs="Arial"/>
          <w:sz w:val="24"/>
          <w:szCs w:val="24"/>
        </w:rPr>
        <w:t xml:space="preserve"> është një kontratë</w:t>
      </w:r>
      <w:r>
        <w:rPr>
          <w:rFonts w:ascii="Arial" w:eastAsia="Times New Roman" w:hAnsi="Arial" w:cs="Arial"/>
          <w:sz w:val="24"/>
          <w:szCs w:val="24"/>
        </w:rPr>
        <w:t xml:space="preserve"> që përcakton detyrimet dhe të drejtat e dy Universiteteve kur zbatojnë një Projekt Shkëmbimi Afatshkurtër për Studentë</w:t>
      </w:r>
      <w:r w:rsidR="00007C63">
        <w:rPr>
          <w:rFonts w:ascii="Arial" w:eastAsia="Times New Roman" w:hAnsi="Arial" w:cs="Arial"/>
          <w:sz w:val="24"/>
          <w:szCs w:val="24"/>
        </w:rPr>
        <w:t xml:space="preserve">t. </w:t>
      </w:r>
    </w:p>
    <w:p w:rsidR="00CF0295" w:rsidRDefault="00CF0295" w:rsidP="00CF0295">
      <w:pPr>
        <w:rPr>
          <w:rFonts w:ascii="Arial" w:eastAsia="Times New Roman" w:hAnsi="Arial" w:cs="Arial"/>
          <w:sz w:val="24"/>
          <w:szCs w:val="24"/>
        </w:rPr>
      </w:pPr>
      <w:r>
        <w:rPr>
          <w:rFonts w:ascii="Arial" w:eastAsia="Times New Roman" w:hAnsi="Arial" w:cs="Arial"/>
          <w:sz w:val="24"/>
          <w:szCs w:val="24"/>
        </w:rPr>
        <w:t>Nëse Universiteti i Mjekësisë, Tiranë</w:t>
      </w:r>
      <w:r w:rsidR="00676B16">
        <w:rPr>
          <w:rFonts w:ascii="Arial" w:eastAsia="Times New Roman" w:hAnsi="Arial" w:cs="Arial"/>
          <w:sz w:val="24"/>
          <w:szCs w:val="24"/>
        </w:rPr>
        <w:t>,</w:t>
      </w:r>
      <w:r>
        <w:rPr>
          <w:rFonts w:ascii="Arial" w:eastAsia="Times New Roman" w:hAnsi="Arial" w:cs="Arial"/>
          <w:sz w:val="24"/>
          <w:szCs w:val="24"/>
        </w:rPr>
        <w:t xml:space="preserve"> përfshihet në një Projekt Shkëmbimi Afatshkurtër pë</w:t>
      </w:r>
      <w:r w:rsidR="00007C63">
        <w:rPr>
          <w:rFonts w:ascii="Arial" w:eastAsia="Times New Roman" w:hAnsi="Arial" w:cs="Arial"/>
          <w:sz w:val="24"/>
          <w:szCs w:val="24"/>
        </w:rPr>
        <w:t>r Stude</w:t>
      </w:r>
      <w:r w:rsidR="00676B16">
        <w:rPr>
          <w:rFonts w:ascii="Arial" w:eastAsia="Times New Roman" w:hAnsi="Arial" w:cs="Arial"/>
          <w:sz w:val="24"/>
          <w:szCs w:val="24"/>
        </w:rPr>
        <w:t>ntët me një Universitet të Huaj</w:t>
      </w:r>
      <w:r w:rsidR="00007C63">
        <w:rPr>
          <w:rFonts w:ascii="Arial" w:eastAsia="Times New Roman" w:hAnsi="Arial" w:cs="Arial"/>
          <w:sz w:val="24"/>
          <w:szCs w:val="24"/>
        </w:rPr>
        <w:t xml:space="preserve"> dhe shpall thirrjen për këtë projekt, atëherë </w:t>
      </w:r>
      <w:r>
        <w:rPr>
          <w:rFonts w:ascii="Arial" w:eastAsia="Times New Roman" w:hAnsi="Arial" w:cs="Arial"/>
          <w:sz w:val="24"/>
          <w:szCs w:val="24"/>
        </w:rPr>
        <w:t>ç</w:t>
      </w:r>
      <w:r w:rsidR="00007C63">
        <w:rPr>
          <w:rFonts w:ascii="Arial" w:eastAsia="Times New Roman" w:hAnsi="Arial" w:cs="Arial"/>
          <w:sz w:val="24"/>
          <w:szCs w:val="24"/>
        </w:rPr>
        <w:t>do student gjatë aplikimit në këtë thirrje duhet të dorëzojë dokumentet që pasqyrohen në thirrje si edhe të plotësojë Marrëveshjen e Studimit.</w:t>
      </w:r>
    </w:p>
    <w:p w:rsidR="00007C63" w:rsidRDefault="00007C63" w:rsidP="00CF0295">
      <w:pPr>
        <w:rPr>
          <w:rFonts w:ascii="Arial" w:eastAsia="Times New Roman" w:hAnsi="Arial" w:cs="Arial"/>
          <w:sz w:val="24"/>
          <w:szCs w:val="24"/>
        </w:rPr>
      </w:pPr>
    </w:p>
    <w:p w:rsidR="00007C63" w:rsidRDefault="00007C63" w:rsidP="00CF0295">
      <w:pPr>
        <w:rPr>
          <w:rFonts w:ascii="Arial" w:eastAsia="Times New Roman" w:hAnsi="Arial" w:cs="Arial"/>
          <w:sz w:val="24"/>
          <w:szCs w:val="24"/>
        </w:rPr>
      </w:pPr>
      <w:r>
        <w:rPr>
          <w:rFonts w:ascii="Arial" w:eastAsia="Times New Roman" w:hAnsi="Arial" w:cs="Arial"/>
          <w:sz w:val="24"/>
          <w:szCs w:val="24"/>
        </w:rPr>
        <w:t xml:space="preserve">Më poshtë gjeni udhëzimet përkatëse </w:t>
      </w:r>
      <w:r w:rsidR="000D77BE">
        <w:rPr>
          <w:rFonts w:ascii="Arial" w:eastAsia="Times New Roman" w:hAnsi="Arial" w:cs="Arial"/>
          <w:sz w:val="24"/>
          <w:szCs w:val="24"/>
        </w:rPr>
        <w:t>për çdo tabelë përbërëse në tabelën e studimit. Për të qenë të qartë,çdo tabelë do të jepet dy her</w:t>
      </w:r>
      <w:r w:rsidR="00676B16">
        <w:rPr>
          <w:rFonts w:ascii="Arial" w:eastAsia="Times New Roman" w:hAnsi="Arial" w:cs="Arial"/>
          <w:sz w:val="24"/>
          <w:szCs w:val="24"/>
        </w:rPr>
        <w:t>ë</w:t>
      </w:r>
      <w:r w:rsidR="000D77BE">
        <w:rPr>
          <w:rFonts w:ascii="Arial" w:eastAsia="Times New Roman" w:hAnsi="Arial" w:cs="Arial"/>
          <w:sz w:val="24"/>
          <w:szCs w:val="24"/>
        </w:rPr>
        <w:t>; një herë e paplotësuar dhe një herë e plotësuar.</w:t>
      </w:r>
    </w:p>
    <w:p w:rsidR="000D77BE" w:rsidRDefault="000D77BE" w:rsidP="00CF0295">
      <w:pPr>
        <w:rPr>
          <w:rFonts w:ascii="Arial" w:eastAsia="Times New Roman" w:hAnsi="Arial" w:cs="Arial"/>
          <w:sz w:val="24"/>
          <w:szCs w:val="24"/>
        </w:rPr>
      </w:pPr>
      <w:r w:rsidRPr="007F7FEC">
        <w:rPr>
          <w:rFonts w:ascii="Arial" w:eastAsia="Times New Roman" w:hAnsi="Arial" w:cs="Arial"/>
          <w:color w:val="76923C" w:themeColor="accent3" w:themeShade="BF"/>
          <w:sz w:val="24"/>
          <w:szCs w:val="24"/>
        </w:rPr>
        <w:t>Shënim-</w:t>
      </w:r>
      <w:r w:rsidRPr="00676B16">
        <w:rPr>
          <w:rFonts w:ascii="Arial" w:eastAsia="Times New Roman" w:hAnsi="Arial" w:cs="Arial"/>
          <w:color w:val="76923C" w:themeColor="accent3" w:themeShade="BF"/>
          <w:sz w:val="24"/>
          <w:szCs w:val="24"/>
        </w:rPr>
        <w:t xml:space="preserve"> </w:t>
      </w:r>
      <w:r>
        <w:rPr>
          <w:rFonts w:ascii="Arial" w:eastAsia="Times New Roman" w:hAnsi="Arial" w:cs="Arial"/>
          <w:sz w:val="24"/>
          <w:szCs w:val="24"/>
        </w:rPr>
        <w:t>Shembujt e marrë në tabelën e plotësuar janë të rastësishëm.</w:t>
      </w:r>
    </w:p>
    <w:p w:rsidR="000D77BE" w:rsidRDefault="000D77BE" w:rsidP="00CF0295">
      <w:pPr>
        <w:rPr>
          <w:rFonts w:ascii="Arial" w:eastAsia="Times New Roman" w:hAnsi="Arial" w:cs="Arial"/>
          <w:sz w:val="24"/>
          <w:szCs w:val="24"/>
        </w:rPr>
      </w:pPr>
    </w:p>
    <w:p w:rsidR="000D77BE" w:rsidRPr="007F7FEC" w:rsidRDefault="000D77BE" w:rsidP="00CF0295">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7F7FEC">
        <w:rPr>
          <w:rFonts w:ascii="Arial" w:eastAsia="Times New Roman" w:hAnsi="Arial" w:cs="Arial"/>
          <w:color w:val="76923C" w:themeColor="accent3" w:themeShade="BF"/>
          <w:sz w:val="24"/>
          <w:szCs w:val="24"/>
        </w:rPr>
        <w:t>Udhëzimet për tabelën numër 1</w:t>
      </w:r>
    </w:p>
    <w:tbl>
      <w:tblPr>
        <w:tblpPr w:leftFromText="180" w:rightFromText="180" w:vertAnchor="page" w:horzAnchor="margin" w:tblpXSpec="center" w:tblpY="9257"/>
        <w:tblW w:w="11188" w:type="dxa"/>
        <w:tblLayout w:type="fixed"/>
        <w:tblLook w:val="04A0"/>
      </w:tblPr>
      <w:tblGrid>
        <w:gridCol w:w="998"/>
        <w:gridCol w:w="1147"/>
        <w:gridCol w:w="1728"/>
        <w:gridCol w:w="1291"/>
        <w:gridCol w:w="1148"/>
        <w:gridCol w:w="1291"/>
        <w:gridCol w:w="1290"/>
        <w:gridCol w:w="2295"/>
      </w:tblGrid>
      <w:tr w:rsidR="000C5136" w:rsidRPr="002A00C3" w:rsidTr="000C5136">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0C5136" w:rsidRPr="002A00C3" w:rsidRDefault="000C5136" w:rsidP="000C513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95" w:type="dxa"/>
            <w:tcBorders>
              <w:top w:val="double" w:sz="6" w:space="0" w:color="auto"/>
              <w:left w:val="nil"/>
              <w:bottom w:val="single" w:sz="8" w:space="0" w:color="auto"/>
              <w:right w:val="double" w:sz="6"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0C5136" w:rsidRPr="002A00C3" w:rsidTr="000C5136">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rsidR="000C5136" w:rsidRPr="002A00C3" w:rsidRDefault="000C5136" w:rsidP="000C5136">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i/>
                <w:color w:val="000000"/>
                <w:sz w:val="16"/>
                <w:szCs w:val="16"/>
                <w:lang w:val="en-GB" w:eastAsia="en-GB"/>
              </w:rPr>
            </w:pPr>
          </w:p>
        </w:tc>
        <w:tc>
          <w:tcPr>
            <w:tcW w:w="1290" w:type="dxa"/>
            <w:tcBorders>
              <w:top w:val="single" w:sz="8" w:space="0" w:color="auto"/>
              <w:left w:val="nil"/>
              <w:bottom w:val="double" w:sz="6" w:space="0" w:color="auto"/>
              <w:right w:val="single" w:sz="8"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2295" w:type="dxa"/>
            <w:tcBorders>
              <w:top w:val="single" w:sz="8" w:space="0" w:color="auto"/>
              <w:left w:val="nil"/>
              <w:bottom w:val="double" w:sz="6" w:space="0" w:color="auto"/>
              <w:right w:val="double" w:sz="6" w:space="0" w:color="auto"/>
            </w:tcBorders>
            <w:shd w:val="clear" w:color="auto" w:fill="auto"/>
            <w:noWrap/>
            <w:vAlign w:val="bottom"/>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r>
      <w:tr w:rsidR="000C5136" w:rsidRPr="002A00C3" w:rsidTr="000C5136">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0C5136" w:rsidRPr="002A00C3" w:rsidTr="000C5136">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0C5136" w:rsidRPr="002A00C3" w:rsidRDefault="000C5136" w:rsidP="000C5136">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r>
      <w:tr w:rsidR="000C5136" w:rsidRPr="002A00C3" w:rsidTr="000C5136">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0C5136" w:rsidRPr="002A00C3" w:rsidRDefault="000C5136" w:rsidP="000C513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rsidR="000C5136" w:rsidRPr="002A00C3" w:rsidRDefault="000C5136" w:rsidP="000C51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C5136" w:rsidRPr="002A00C3" w:rsidTr="000C5136">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0C5136" w:rsidRPr="002A00C3" w:rsidRDefault="000C5136" w:rsidP="000C5136">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rsidR="000C5136" w:rsidRPr="002A00C3" w:rsidRDefault="000C5136" w:rsidP="000C5136">
            <w:pPr>
              <w:spacing w:after="0" w:line="240" w:lineRule="auto"/>
              <w:jc w:val="center"/>
              <w:rPr>
                <w:rFonts w:ascii="Calibri" w:eastAsia="Times New Roman" w:hAnsi="Calibri" w:cs="Times New Roman"/>
                <w:color w:val="000000"/>
                <w:sz w:val="16"/>
                <w:szCs w:val="16"/>
                <w:lang w:val="en-GB" w:eastAsia="en-GB"/>
              </w:rPr>
            </w:pPr>
          </w:p>
        </w:tc>
      </w:tr>
    </w:tbl>
    <w:p w:rsidR="000D77BE" w:rsidRDefault="000D77BE" w:rsidP="00CF0295">
      <w:pPr>
        <w:rPr>
          <w:rFonts w:ascii="Arial" w:eastAsia="Times New Roman" w:hAnsi="Arial" w:cs="Arial"/>
          <w:b/>
          <w:sz w:val="24"/>
          <w:szCs w:val="24"/>
        </w:rPr>
      </w:pPr>
    </w:p>
    <w:p w:rsidR="000C5136" w:rsidRPr="00676B16" w:rsidRDefault="000C5136" w:rsidP="00CF0295">
      <w:pPr>
        <w:rPr>
          <w:rFonts w:ascii="Arial" w:eastAsia="Times New Roman" w:hAnsi="Arial" w:cs="Arial"/>
          <w:color w:val="76923C" w:themeColor="accent3" w:themeShade="BF"/>
          <w:sz w:val="24"/>
          <w:szCs w:val="24"/>
        </w:rPr>
      </w:pPr>
      <w:r w:rsidRPr="00676B16">
        <w:rPr>
          <w:rFonts w:ascii="Arial" w:eastAsia="Times New Roman" w:hAnsi="Arial" w:cs="Arial"/>
          <w:color w:val="76923C" w:themeColor="accent3" w:themeShade="BF"/>
          <w:sz w:val="24"/>
          <w:szCs w:val="24"/>
        </w:rPr>
        <w:t>Tabela numër 1</w:t>
      </w:r>
      <w:r w:rsidR="00676B16">
        <w:rPr>
          <w:rFonts w:ascii="Arial" w:eastAsia="Times New Roman" w:hAnsi="Arial" w:cs="Arial"/>
          <w:sz w:val="24"/>
          <w:szCs w:val="24"/>
        </w:rPr>
        <w:t xml:space="preserve"> përbëhet nga tre</w:t>
      </w:r>
      <w:r>
        <w:rPr>
          <w:rFonts w:ascii="Arial" w:eastAsia="Times New Roman" w:hAnsi="Arial" w:cs="Arial"/>
          <w:sz w:val="24"/>
          <w:szCs w:val="24"/>
        </w:rPr>
        <w:t xml:space="preserve"> zëra: </w:t>
      </w:r>
      <w:r w:rsidRPr="00676B16">
        <w:rPr>
          <w:rFonts w:ascii="Arial" w:eastAsia="Times New Roman" w:hAnsi="Arial" w:cs="Arial"/>
          <w:color w:val="76923C" w:themeColor="accent3" w:themeShade="BF"/>
          <w:sz w:val="24"/>
          <w:szCs w:val="24"/>
        </w:rPr>
        <w:t>Student – Sending Institution – Receiving Institution</w:t>
      </w:r>
    </w:p>
    <w:p w:rsidR="000C5136" w:rsidRDefault="000C5136" w:rsidP="00CF0295">
      <w:pPr>
        <w:rPr>
          <w:rFonts w:ascii="Arial" w:eastAsia="Times New Roman" w:hAnsi="Arial" w:cs="Arial"/>
          <w:sz w:val="24"/>
          <w:szCs w:val="24"/>
        </w:rPr>
      </w:pPr>
    </w:p>
    <w:p w:rsidR="000C5136" w:rsidRDefault="000C5136" w:rsidP="00CF0295">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rsidR="000C5136" w:rsidRDefault="000C5136" w:rsidP="00CF0295">
      <w:pPr>
        <w:rPr>
          <w:rFonts w:ascii="Arial" w:eastAsia="Times New Roman" w:hAnsi="Arial" w:cs="Arial"/>
          <w:sz w:val="24"/>
          <w:szCs w:val="24"/>
        </w:rPr>
      </w:pPr>
    </w:p>
    <w:p w:rsidR="000C5136" w:rsidRPr="007F7FEC" w:rsidRDefault="000C5136" w:rsidP="00CF0295">
      <w:pPr>
        <w:rPr>
          <w:rFonts w:ascii="Arial" w:eastAsia="Times New Roman" w:hAnsi="Arial" w:cs="Arial"/>
          <w:color w:val="76923C" w:themeColor="accent3" w:themeShade="BF"/>
          <w:sz w:val="24"/>
          <w:szCs w:val="24"/>
        </w:rPr>
      </w:pPr>
      <w:r>
        <w:rPr>
          <w:rFonts w:ascii="Arial" w:eastAsia="Times New Roman" w:hAnsi="Arial" w:cs="Arial"/>
          <w:sz w:val="24"/>
          <w:szCs w:val="24"/>
        </w:rPr>
        <w:lastRenderedPageBreak/>
        <w:tab/>
      </w:r>
      <w:r>
        <w:rPr>
          <w:rFonts w:ascii="Arial" w:eastAsia="Times New Roman" w:hAnsi="Arial" w:cs="Arial"/>
          <w:sz w:val="24"/>
          <w:szCs w:val="24"/>
        </w:rPr>
        <w:tab/>
      </w:r>
      <w:r>
        <w:rPr>
          <w:rFonts w:ascii="Arial" w:eastAsia="Times New Roman" w:hAnsi="Arial" w:cs="Arial"/>
          <w:sz w:val="24"/>
          <w:szCs w:val="24"/>
        </w:rPr>
        <w:tab/>
      </w:r>
      <w:r w:rsidRPr="007F7FEC">
        <w:rPr>
          <w:rFonts w:ascii="Arial" w:eastAsia="Times New Roman" w:hAnsi="Arial" w:cs="Arial"/>
          <w:color w:val="76923C" w:themeColor="accent3" w:themeShade="BF"/>
          <w:sz w:val="24"/>
          <w:szCs w:val="24"/>
        </w:rPr>
        <w:t>Zëri i parë- Student- { Student}</w:t>
      </w:r>
    </w:p>
    <w:p w:rsidR="000C5136" w:rsidRDefault="000C5136" w:rsidP="00CF0295">
      <w:pPr>
        <w:rPr>
          <w:rFonts w:ascii="Arial" w:eastAsia="Times New Roman" w:hAnsi="Arial" w:cs="Arial"/>
          <w:sz w:val="24"/>
          <w:szCs w:val="24"/>
        </w:rPr>
      </w:pPr>
      <w:r>
        <w:rPr>
          <w:rFonts w:ascii="Arial" w:eastAsia="Times New Roman" w:hAnsi="Arial" w:cs="Arial"/>
          <w:sz w:val="24"/>
          <w:szCs w:val="24"/>
        </w:rPr>
        <w:t>Në këtë zë ju duhet të paraqisni të dhënat tuaja personale</w:t>
      </w:r>
      <w:r w:rsidR="00676B16">
        <w:rPr>
          <w:rFonts w:ascii="Arial" w:eastAsia="Times New Roman" w:hAnsi="Arial" w:cs="Arial"/>
          <w:sz w:val="24"/>
          <w:szCs w:val="24"/>
        </w:rPr>
        <w:t>,</w:t>
      </w:r>
      <w:r>
        <w:rPr>
          <w:rFonts w:ascii="Arial" w:eastAsia="Times New Roman" w:hAnsi="Arial" w:cs="Arial"/>
          <w:sz w:val="24"/>
          <w:szCs w:val="24"/>
        </w:rPr>
        <w:t xml:space="preserve"> të cilat sipas renditjes së tabelës janë:</w:t>
      </w:r>
    </w:p>
    <w:p w:rsidR="000C5136" w:rsidRDefault="000C5136"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Mbiemri         </w:t>
      </w:r>
    </w:p>
    <w:p w:rsidR="000C5136" w:rsidRDefault="000C5136"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Emri              </w:t>
      </w:r>
    </w:p>
    <w:p w:rsidR="000C5136" w:rsidRDefault="000C5136"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Data e lindjes</w:t>
      </w:r>
    </w:p>
    <w:p w:rsidR="000C5136" w:rsidRDefault="000C5136"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Kombësia</w:t>
      </w:r>
    </w:p>
    <w:p w:rsidR="000C5136" w:rsidRDefault="0027711E"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Gjinia</w:t>
      </w:r>
    </w:p>
    <w:p w:rsidR="000C5136" w:rsidRDefault="000C5136"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Cikli i studimit</w:t>
      </w:r>
    </w:p>
    <w:p w:rsidR="000C5136" w:rsidRDefault="000C5136" w:rsidP="000C5136">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Fusha e Studimit</w:t>
      </w:r>
    </w:p>
    <w:p w:rsidR="000C5136" w:rsidRDefault="000C5136" w:rsidP="000C5136">
      <w:pPr>
        <w:rPr>
          <w:rFonts w:ascii="Arial" w:eastAsia="Times New Roman" w:hAnsi="Arial" w:cs="Arial"/>
          <w:sz w:val="24"/>
          <w:szCs w:val="24"/>
        </w:rPr>
      </w:pPr>
    </w:p>
    <w:p w:rsidR="000C5136" w:rsidRPr="007F7FEC" w:rsidRDefault="000C5136" w:rsidP="000C5136">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7F7FEC">
        <w:rPr>
          <w:rFonts w:ascii="Arial" w:eastAsia="Times New Roman" w:hAnsi="Arial" w:cs="Arial"/>
          <w:color w:val="76923C" w:themeColor="accent3" w:themeShade="BF"/>
          <w:sz w:val="24"/>
          <w:szCs w:val="24"/>
        </w:rPr>
        <w:t xml:space="preserve">Zëri </w:t>
      </w:r>
      <w:r w:rsidR="00483B2D">
        <w:rPr>
          <w:rFonts w:ascii="Arial" w:eastAsia="Times New Roman" w:hAnsi="Arial" w:cs="Arial"/>
          <w:color w:val="76923C" w:themeColor="accent3" w:themeShade="BF"/>
          <w:sz w:val="24"/>
          <w:szCs w:val="24"/>
        </w:rPr>
        <w:t>i dytë- Sending Institution – {</w:t>
      </w:r>
      <w:r w:rsidRPr="007F7FEC">
        <w:rPr>
          <w:rFonts w:ascii="Arial" w:eastAsia="Times New Roman" w:hAnsi="Arial" w:cs="Arial"/>
          <w:color w:val="76923C" w:themeColor="accent3" w:themeShade="BF"/>
          <w:sz w:val="24"/>
          <w:szCs w:val="24"/>
        </w:rPr>
        <w:t>Institucioni Dërgues}</w:t>
      </w:r>
    </w:p>
    <w:p w:rsidR="000C5136" w:rsidRDefault="000C5136" w:rsidP="000C5136">
      <w:pPr>
        <w:rPr>
          <w:rFonts w:ascii="Arial" w:eastAsia="Times New Roman" w:hAnsi="Arial" w:cs="Arial"/>
          <w:b/>
          <w:sz w:val="24"/>
          <w:szCs w:val="24"/>
        </w:rPr>
      </w:pPr>
    </w:p>
    <w:p w:rsidR="000C5136" w:rsidRDefault="000C5136" w:rsidP="000C5136">
      <w:pPr>
        <w:rPr>
          <w:rFonts w:ascii="Arial" w:eastAsia="Times New Roman" w:hAnsi="Arial" w:cs="Arial"/>
          <w:sz w:val="24"/>
          <w:szCs w:val="24"/>
        </w:rPr>
      </w:pPr>
      <w:r>
        <w:rPr>
          <w:rFonts w:ascii="Arial" w:eastAsia="Times New Roman" w:hAnsi="Arial" w:cs="Arial"/>
          <w:sz w:val="24"/>
          <w:szCs w:val="24"/>
        </w:rPr>
        <w:t>Institucioni dërgues quhet Universiteti në të cilin ju studioni, pra Universiteti i Mjekësisë, Tiranë.</w:t>
      </w:r>
      <w:r w:rsidR="00A5444D">
        <w:rPr>
          <w:rFonts w:ascii="Arial" w:eastAsia="Times New Roman" w:hAnsi="Arial" w:cs="Arial"/>
          <w:sz w:val="24"/>
          <w:szCs w:val="24"/>
        </w:rPr>
        <w:t xml:space="preserve"> Ky zë plotësohet nga Koordinatori Akademik në nivel Fakulteti, i cili përzgjidhet nga Universiteti i Mjekësisë, Tiranë.</w:t>
      </w:r>
    </w:p>
    <w:p w:rsidR="00A5444D" w:rsidRDefault="00A5444D" w:rsidP="000C5136">
      <w:pPr>
        <w:rPr>
          <w:rFonts w:ascii="Arial" w:eastAsia="Times New Roman" w:hAnsi="Arial" w:cs="Arial"/>
          <w:sz w:val="24"/>
          <w:szCs w:val="24"/>
        </w:rPr>
      </w:pPr>
      <w:r>
        <w:rPr>
          <w:rFonts w:ascii="Arial" w:eastAsia="Times New Roman" w:hAnsi="Arial" w:cs="Arial"/>
          <w:sz w:val="24"/>
          <w:szCs w:val="24"/>
        </w:rPr>
        <w:t>Në këtë zë Koordinatori Akademik në nivel Fakulteti duhet të paraqesë të dhënat</w:t>
      </w:r>
      <w:r w:rsidR="00676B16">
        <w:rPr>
          <w:rFonts w:ascii="Arial" w:eastAsia="Times New Roman" w:hAnsi="Arial" w:cs="Arial"/>
          <w:sz w:val="24"/>
          <w:szCs w:val="24"/>
        </w:rPr>
        <w:t>,</w:t>
      </w:r>
      <w:r>
        <w:rPr>
          <w:rFonts w:ascii="Arial" w:eastAsia="Times New Roman" w:hAnsi="Arial" w:cs="Arial"/>
          <w:sz w:val="24"/>
          <w:szCs w:val="24"/>
        </w:rPr>
        <w:t xml:space="preserve"> të cilat sipas renditjes së tabelës janë:</w:t>
      </w:r>
    </w:p>
    <w:p w:rsidR="00A5444D" w:rsidRDefault="00A5444D" w:rsidP="00A5444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Emërtimi i institucionit që përfaqëson {UMT}</w:t>
      </w:r>
    </w:p>
    <w:p w:rsidR="00A5444D" w:rsidRDefault="00A5444D" w:rsidP="00A5444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Fakulteti të cilin përfaqëson</w:t>
      </w:r>
    </w:p>
    <w:p w:rsidR="00A5444D" w:rsidRDefault="00A5444D" w:rsidP="00A5444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Kodin e Erasmus+ { Vetëm Universitetet që i përkasin vendeve të BE-së kanë një kod të tillë; në rastin e UMT-së kjo e dhënë plotësohet përmes një vize {-}.</w:t>
      </w:r>
    </w:p>
    <w:p w:rsidR="00A5444D" w:rsidRDefault="00A5444D" w:rsidP="00A5444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Adresa e Institucionit { UMT-së}</w:t>
      </w:r>
    </w:p>
    <w:p w:rsidR="00A5444D" w:rsidRDefault="00A5444D" w:rsidP="00A5444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Shteti</w:t>
      </w:r>
    </w:p>
    <w:p w:rsidR="00A5444D" w:rsidRDefault="00A5444D" w:rsidP="00A5444D">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Emër dhe mbiemri. Adresa e postës telefonike dhe numri i telefonit.</w:t>
      </w:r>
    </w:p>
    <w:p w:rsidR="00A5444D" w:rsidRDefault="00A5444D" w:rsidP="00A5444D">
      <w:pPr>
        <w:rPr>
          <w:rFonts w:ascii="Arial" w:eastAsia="Times New Roman" w:hAnsi="Arial" w:cs="Arial"/>
          <w:sz w:val="24"/>
          <w:szCs w:val="24"/>
        </w:rPr>
      </w:pPr>
    </w:p>
    <w:p w:rsidR="00A5444D" w:rsidRDefault="00A5444D" w:rsidP="00A5444D">
      <w:pPr>
        <w:rPr>
          <w:rFonts w:ascii="Arial" w:eastAsia="Times New Roman" w:hAnsi="Arial" w:cs="Arial"/>
          <w:sz w:val="24"/>
          <w:szCs w:val="24"/>
        </w:rPr>
      </w:pPr>
      <w:r w:rsidRPr="007F7FEC">
        <w:rPr>
          <w:rFonts w:ascii="Arial" w:eastAsia="Times New Roman" w:hAnsi="Arial" w:cs="Arial"/>
          <w:color w:val="76923C" w:themeColor="accent3" w:themeShade="BF"/>
          <w:sz w:val="24"/>
          <w:szCs w:val="24"/>
        </w:rPr>
        <w:t>Shënim-</w:t>
      </w:r>
      <w:r>
        <w:rPr>
          <w:rFonts w:ascii="Arial" w:eastAsia="Times New Roman" w:hAnsi="Arial" w:cs="Arial"/>
          <w:sz w:val="24"/>
          <w:szCs w:val="24"/>
        </w:rPr>
        <w:t xml:space="preserve"> </w:t>
      </w:r>
      <w:r w:rsidR="00C174B3">
        <w:rPr>
          <w:rFonts w:ascii="Arial" w:eastAsia="Times New Roman" w:hAnsi="Arial" w:cs="Arial"/>
          <w:sz w:val="24"/>
          <w:szCs w:val="24"/>
        </w:rPr>
        <w:t>Studenti nuk e plotëson këtë zë, pasi e plotëson Koordinatori Akademik në nivel Fakulteti.</w:t>
      </w:r>
    </w:p>
    <w:p w:rsidR="007F7FEC" w:rsidRDefault="007F7FEC" w:rsidP="00A5444D">
      <w:pPr>
        <w:rPr>
          <w:rFonts w:ascii="Arial" w:eastAsia="Times New Roman" w:hAnsi="Arial" w:cs="Arial"/>
          <w:sz w:val="24"/>
          <w:szCs w:val="24"/>
        </w:rPr>
      </w:pPr>
    </w:p>
    <w:p w:rsidR="007F7FEC" w:rsidRDefault="007F7FEC" w:rsidP="00A5444D">
      <w:pPr>
        <w:rPr>
          <w:rFonts w:ascii="Arial" w:eastAsia="Times New Roman" w:hAnsi="Arial" w:cs="Arial"/>
          <w:sz w:val="24"/>
          <w:szCs w:val="24"/>
        </w:rPr>
      </w:pPr>
      <w:r>
        <w:rPr>
          <w:rFonts w:ascii="Arial" w:eastAsia="Times New Roman" w:hAnsi="Arial" w:cs="Arial"/>
          <w:sz w:val="24"/>
          <w:szCs w:val="24"/>
        </w:rPr>
        <w:tab/>
      </w:r>
    </w:p>
    <w:p w:rsidR="007F7FEC" w:rsidRDefault="007F7FEC" w:rsidP="00A5444D">
      <w:pPr>
        <w:rPr>
          <w:rFonts w:ascii="Arial" w:eastAsia="Times New Roman" w:hAnsi="Arial" w:cs="Arial"/>
          <w:sz w:val="24"/>
          <w:szCs w:val="24"/>
        </w:rPr>
      </w:pPr>
    </w:p>
    <w:p w:rsidR="007F7FEC" w:rsidRDefault="007F7FEC" w:rsidP="00A5444D">
      <w:pPr>
        <w:rPr>
          <w:rFonts w:ascii="Arial" w:eastAsia="Times New Roman" w:hAnsi="Arial" w:cs="Arial"/>
          <w:sz w:val="24"/>
          <w:szCs w:val="24"/>
        </w:rPr>
      </w:pPr>
    </w:p>
    <w:p w:rsidR="007F7FEC" w:rsidRDefault="007F7FEC" w:rsidP="00A5444D">
      <w:pPr>
        <w:rPr>
          <w:rFonts w:ascii="Arial" w:eastAsia="Times New Roman" w:hAnsi="Arial" w:cs="Arial"/>
          <w:color w:val="76923C" w:themeColor="accent3" w:themeShade="BF"/>
          <w:sz w:val="24"/>
          <w:szCs w:val="24"/>
        </w:rPr>
      </w:pPr>
      <w:r w:rsidRPr="007F7FEC">
        <w:rPr>
          <w:rFonts w:ascii="Arial" w:eastAsia="Times New Roman" w:hAnsi="Arial" w:cs="Arial"/>
          <w:color w:val="76923C" w:themeColor="accent3" w:themeShade="BF"/>
          <w:sz w:val="24"/>
          <w:szCs w:val="24"/>
        </w:rPr>
        <w:lastRenderedPageBreak/>
        <w:t>Koordinatorët Akademikë në nivel Fakulteti në Universitetin e Mjekësisë</w:t>
      </w:r>
    </w:p>
    <w:p w:rsidR="007F7FEC" w:rsidRDefault="007F7FEC" w:rsidP="00A5444D">
      <w:pPr>
        <w:rPr>
          <w:rFonts w:ascii="Arial" w:eastAsia="Times New Roman" w:hAnsi="Arial" w:cs="Arial"/>
          <w:sz w:val="24"/>
          <w:szCs w:val="24"/>
        </w:rPr>
      </w:pPr>
      <w:r>
        <w:rPr>
          <w:rFonts w:ascii="Arial" w:eastAsia="Times New Roman" w:hAnsi="Arial" w:cs="Arial"/>
          <w:sz w:val="24"/>
          <w:szCs w:val="24"/>
        </w:rPr>
        <w:t>Koordinatorët akademikë në nivel Fakulteti në Universitetin e Mjekësisë janë:</w:t>
      </w:r>
    </w:p>
    <w:p w:rsidR="007F7FEC" w:rsidRPr="00EA778C" w:rsidRDefault="007F7FEC" w:rsidP="00EA778C">
      <w:pPr>
        <w:pStyle w:val="ListParagraph"/>
        <w:rPr>
          <w:rFonts w:ascii="Arial" w:hAnsi="Arial" w:cs="Arial"/>
          <w:sz w:val="24"/>
          <w:szCs w:val="24"/>
        </w:rPr>
      </w:pPr>
      <w:r w:rsidRPr="00EA778C">
        <w:rPr>
          <w:rFonts w:ascii="Arial" w:hAnsi="Arial" w:cs="Arial"/>
          <w:sz w:val="24"/>
          <w:szCs w:val="24"/>
        </w:rPr>
        <w:t>-  Dr.Shk. Durim Çela për Fakultetin e Mjekësisë</w:t>
      </w:r>
      <w:r w:rsidRPr="00EA778C">
        <w:rPr>
          <w:rFonts w:ascii="Arial" w:hAnsi="Arial" w:cs="Arial"/>
          <w:sz w:val="24"/>
          <w:szCs w:val="24"/>
        </w:rPr>
        <w:br/>
        <w:t>– Prof.Virgjini Mulo për Fakultetin e Mjekësisë Dentare</w:t>
      </w:r>
      <w:r w:rsidRPr="00EA778C">
        <w:rPr>
          <w:rFonts w:ascii="Arial" w:hAnsi="Arial" w:cs="Arial"/>
          <w:sz w:val="24"/>
          <w:szCs w:val="24"/>
        </w:rPr>
        <w:br/>
        <w:t>– Prof.Ass. Vjollca Shpata për Fakultetin e Shkencave Mjekësore Teknike</w:t>
      </w:r>
    </w:p>
    <w:p w:rsidR="00C174B3" w:rsidRPr="00EA778C" w:rsidRDefault="00C174B3" w:rsidP="00A5444D">
      <w:pPr>
        <w:rPr>
          <w:rFonts w:ascii="Arial" w:eastAsia="Times New Roman" w:hAnsi="Arial" w:cs="Arial"/>
          <w:color w:val="76923C" w:themeColor="accent3" w:themeShade="BF"/>
          <w:sz w:val="24"/>
          <w:szCs w:val="24"/>
        </w:rPr>
      </w:pPr>
      <w:r w:rsidRPr="007F7FEC">
        <w:rPr>
          <w:rFonts w:ascii="Arial" w:eastAsia="Times New Roman" w:hAnsi="Arial" w:cs="Arial"/>
          <w:color w:val="76923C" w:themeColor="accent3" w:themeShade="BF"/>
          <w:sz w:val="24"/>
          <w:szCs w:val="24"/>
        </w:rPr>
        <w:t>Zëri i</w:t>
      </w:r>
      <w:r w:rsidR="00EA778C">
        <w:rPr>
          <w:rFonts w:ascii="Arial" w:eastAsia="Times New Roman" w:hAnsi="Arial" w:cs="Arial"/>
          <w:color w:val="76923C" w:themeColor="accent3" w:themeShade="BF"/>
          <w:sz w:val="24"/>
          <w:szCs w:val="24"/>
        </w:rPr>
        <w:t xml:space="preserve"> tretë- Receiving Institution {</w:t>
      </w:r>
      <w:r w:rsidRPr="007F7FEC">
        <w:rPr>
          <w:rFonts w:ascii="Arial" w:eastAsia="Times New Roman" w:hAnsi="Arial" w:cs="Arial"/>
          <w:color w:val="76923C" w:themeColor="accent3" w:themeShade="BF"/>
          <w:sz w:val="24"/>
          <w:szCs w:val="24"/>
        </w:rPr>
        <w:t>Institucioni Pritës}</w:t>
      </w:r>
    </w:p>
    <w:p w:rsidR="005E45B4" w:rsidRDefault="005E45B4" w:rsidP="005E45B4">
      <w:pPr>
        <w:rPr>
          <w:rFonts w:ascii="Arial" w:eastAsia="Times New Roman" w:hAnsi="Arial" w:cs="Arial"/>
          <w:sz w:val="24"/>
          <w:szCs w:val="24"/>
        </w:rPr>
      </w:pPr>
      <w:r>
        <w:rPr>
          <w:rFonts w:ascii="Arial" w:eastAsia="Times New Roman" w:hAnsi="Arial" w:cs="Arial"/>
          <w:sz w:val="24"/>
          <w:szCs w:val="24"/>
        </w:rPr>
        <w:t>Institucioni Pr</w:t>
      </w:r>
      <w:r w:rsidR="00676B16">
        <w:rPr>
          <w:rFonts w:ascii="Arial" w:eastAsia="Times New Roman" w:hAnsi="Arial" w:cs="Arial"/>
          <w:sz w:val="24"/>
          <w:szCs w:val="24"/>
        </w:rPr>
        <w:t>itës quhet Universiteti i Huaj</w:t>
      </w:r>
      <w:r>
        <w:rPr>
          <w:rFonts w:ascii="Arial" w:eastAsia="Times New Roman" w:hAnsi="Arial" w:cs="Arial"/>
          <w:sz w:val="24"/>
          <w:szCs w:val="24"/>
        </w:rPr>
        <w:t>, në të cilin ju do të shkoni të studioni dhe të kryeni periudhën e shkëmbimit. Ky zë plotësohet nga Përfaqësuesi i</w:t>
      </w:r>
      <w:r w:rsidR="00676B16">
        <w:rPr>
          <w:rFonts w:ascii="Arial" w:eastAsia="Times New Roman" w:hAnsi="Arial" w:cs="Arial"/>
          <w:sz w:val="24"/>
          <w:szCs w:val="24"/>
        </w:rPr>
        <w:t xml:space="preserve"> Universitetit të Huaj.</w:t>
      </w:r>
    </w:p>
    <w:p w:rsidR="000B6962" w:rsidRDefault="000B6962" w:rsidP="000B6962">
      <w:pPr>
        <w:rPr>
          <w:rFonts w:ascii="Arial" w:eastAsia="Times New Roman" w:hAnsi="Arial" w:cs="Arial"/>
          <w:sz w:val="24"/>
          <w:szCs w:val="24"/>
        </w:rPr>
      </w:pPr>
      <w:r>
        <w:rPr>
          <w:rFonts w:ascii="Arial" w:eastAsia="Times New Roman" w:hAnsi="Arial" w:cs="Arial"/>
          <w:sz w:val="24"/>
          <w:szCs w:val="24"/>
        </w:rPr>
        <w:t xml:space="preserve">Në këtë zë Përfaqësuesi i Universitetit </w:t>
      </w:r>
      <w:r w:rsidR="00483B2D">
        <w:rPr>
          <w:rFonts w:ascii="Arial" w:eastAsia="Times New Roman" w:hAnsi="Arial" w:cs="Arial"/>
          <w:sz w:val="24"/>
          <w:szCs w:val="24"/>
        </w:rPr>
        <w:t xml:space="preserve">të Huaj </w:t>
      </w:r>
      <w:r>
        <w:rPr>
          <w:rFonts w:ascii="Arial" w:eastAsia="Times New Roman" w:hAnsi="Arial" w:cs="Arial"/>
          <w:sz w:val="24"/>
          <w:szCs w:val="24"/>
        </w:rPr>
        <w:t>duhet të paraqesë të dhënat të cilat sipas renditjes së tabelës janë:</w:t>
      </w:r>
    </w:p>
    <w:p w:rsidR="005E45B4" w:rsidRPr="000B6962" w:rsidRDefault="005E45B4" w:rsidP="000B6962">
      <w:pPr>
        <w:pStyle w:val="ListParagraph"/>
        <w:numPr>
          <w:ilvl w:val="0"/>
          <w:numId w:val="1"/>
        </w:numPr>
        <w:rPr>
          <w:rFonts w:ascii="Arial" w:eastAsia="Times New Roman" w:hAnsi="Arial" w:cs="Arial"/>
          <w:sz w:val="24"/>
          <w:szCs w:val="24"/>
        </w:rPr>
      </w:pPr>
      <w:r w:rsidRPr="000B6962">
        <w:rPr>
          <w:rFonts w:ascii="Arial" w:eastAsia="Times New Roman" w:hAnsi="Arial" w:cs="Arial"/>
          <w:sz w:val="24"/>
          <w:szCs w:val="24"/>
        </w:rPr>
        <w:t>Emërtimi i institucionit që</w:t>
      </w:r>
      <w:r w:rsidR="000B6962">
        <w:rPr>
          <w:rFonts w:ascii="Arial" w:eastAsia="Times New Roman" w:hAnsi="Arial" w:cs="Arial"/>
          <w:sz w:val="24"/>
          <w:szCs w:val="24"/>
        </w:rPr>
        <w:t xml:space="preserve"> përfaqëson {</w:t>
      </w:r>
      <w:r w:rsidR="00483B2D">
        <w:rPr>
          <w:rFonts w:ascii="Arial" w:eastAsia="Times New Roman" w:hAnsi="Arial" w:cs="Arial"/>
          <w:sz w:val="24"/>
          <w:szCs w:val="24"/>
        </w:rPr>
        <w:t xml:space="preserve"> Shembull:</w:t>
      </w:r>
      <w:r w:rsidR="000B6962">
        <w:rPr>
          <w:rFonts w:ascii="Arial" w:eastAsia="Times New Roman" w:hAnsi="Arial" w:cs="Arial"/>
          <w:sz w:val="24"/>
          <w:szCs w:val="24"/>
        </w:rPr>
        <w:t>Università di Bologna</w:t>
      </w:r>
      <w:r w:rsidR="00483B2D">
        <w:rPr>
          <w:rFonts w:ascii="Arial" w:eastAsia="Times New Roman" w:hAnsi="Arial" w:cs="Arial"/>
          <w:sz w:val="24"/>
          <w:szCs w:val="24"/>
        </w:rPr>
        <w:t xml:space="preserve"> </w:t>
      </w:r>
      <w:r w:rsidR="000B6962">
        <w:rPr>
          <w:rFonts w:ascii="Arial" w:eastAsia="Times New Roman" w:hAnsi="Arial" w:cs="Arial"/>
          <w:sz w:val="24"/>
          <w:szCs w:val="24"/>
        </w:rPr>
        <w:t>}</w:t>
      </w:r>
    </w:p>
    <w:p w:rsidR="005E45B4" w:rsidRDefault="005E45B4" w:rsidP="005E45B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Fakulteti të cilin përfaqëson</w:t>
      </w:r>
    </w:p>
    <w:p w:rsidR="005E45B4" w:rsidRDefault="005E45B4" w:rsidP="005E45B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Kodin e Erasmus+ { </w:t>
      </w:r>
      <w:r w:rsidR="000B6962">
        <w:rPr>
          <w:rFonts w:ascii="Arial" w:eastAsia="Times New Roman" w:hAnsi="Arial" w:cs="Arial"/>
          <w:sz w:val="24"/>
          <w:szCs w:val="24"/>
        </w:rPr>
        <w:t xml:space="preserve">Universitetet që ndodhen në vendet e BE-së </w:t>
      </w:r>
      <w:r w:rsidR="00676B16">
        <w:rPr>
          <w:rFonts w:ascii="Arial" w:eastAsia="Times New Roman" w:hAnsi="Arial" w:cs="Arial"/>
          <w:sz w:val="24"/>
          <w:szCs w:val="24"/>
        </w:rPr>
        <w:t>apo që janë pjesë e programit Erasmus+ kanë një Kod përkatës</w:t>
      </w:r>
      <w:r w:rsidR="000B6962">
        <w:rPr>
          <w:rFonts w:ascii="Arial" w:eastAsia="Times New Roman" w:hAnsi="Arial" w:cs="Arial"/>
          <w:sz w:val="24"/>
          <w:szCs w:val="24"/>
        </w:rPr>
        <w:t>}</w:t>
      </w:r>
    </w:p>
    <w:p w:rsidR="005E45B4" w:rsidRDefault="000B6962" w:rsidP="005E45B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Adresa e Institucionit { Adresën e Universitetit të Bolonjës}</w:t>
      </w:r>
    </w:p>
    <w:p w:rsidR="005E45B4" w:rsidRDefault="005E45B4" w:rsidP="005E45B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Shteti</w:t>
      </w:r>
    </w:p>
    <w:p w:rsidR="005E45B4" w:rsidRDefault="005E45B4" w:rsidP="005E45B4">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Emër dhe mbiemri. Adresa e postës telefonike dhe numri i telefonit.</w:t>
      </w:r>
    </w:p>
    <w:p w:rsidR="007F7FEC" w:rsidRDefault="007F7FEC" w:rsidP="007F7FEC">
      <w:pPr>
        <w:pStyle w:val="ListParagraph"/>
        <w:rPr>
          <w:rFonts w:ascii="Arial" w:eastAsia="Times New Roman" w:hAnsi="Arial" w:cs="Arial"/>
          <w:sz w:val="24"/>
          <w:szCs w:val="24"/>
        </w:rPr>
      </w:pPr>
    </w:p>
    <w:p w:rsidR="000B6962" w:rsidRDefault="005E45B4" w:rsidP="000B6962">
      <w:pPr>
        <w:rPr>
          <w:rFonts w:ascii="Arial" w:eastAsia="Times New Roman" w:hAnsi="Arial" w:cs="Arial"/>
          <w:sz w:val="24"/>
          <w:szCs w:val="24"/>
        </w:rPr>
      </w:pPr>
      <w:r w:rsidRPr="00483B2D">
        <w:rPr>
          <w:rFonts w:ascii="Arial" w:eastAsia="Times New Roman" w:hAnsi="Arial" w:cs="Arial"/>
          <w:color w:val="76923C" w:themeColor="accent3" w:themeShade="BF"/>
          <w:sz w:val="24"/>
          <w:szCs w:val="24"/>
        </w:rPr>
        <w:t>Shënim</w:t>
      </w:r>
      <w:r w:rsidRPr="00676B16">
        <w:rPr>
          <w:rFonts w:ascii="Arial" w:eastAsia="Times New Roman" w:hAnsi="Arial" w:cs="Arial"/>
          <w:color w:val="76923C" w:themeColor="accent3" w:themeShade="BF"/>
          <w:sz w:val="24"/>
          <w:szCs w:val="24"/>
        </w:rPr>
        <w:t>-</w:t>
      </w:r>
      <w:r>
        <w:rPr>
          <w:rFonts w:ascii="Arial" w:eastAsia="Times New Roman" w:hAnsi="Arial" w:cs="Arial"/>
          <w:sz w:val="24"/>
          <w:szCs w:val="24"/>
        </w:rPr>
        <w:t xml:space="preserve"> Studenti nuk e plotëson këtë zë, pasi e plotëson </w:t>
      </w:r>
      <w:r w:rsidR="000B6962">
        <w:rPr>
          <w:rFonts w:ascii="Arial" w:eastAsia="Times New Roman" w:hAnsi="Arial" w:cs="Arial"/>
          <w:sz w:val="24"/>
          <w:szCs w:val="24"/>
        </w:rPr>
        <w:t>Përfaq</w:t>
      </w:r>
      <w:r w:rsidR="00676B16">
        <w:rPr>
          <w:rFonts w:ascii="Arial" w:eastAsia="Times New Roman" w:hAnsi="Arial" w:cs="Arial"/>
          <w:sz w:val="24"/>
          <w:szCs w:val="24"/>
        </w:rPr>
        <w:t>ësuesi i Universitetit të huaj.</w:t>
      </w:r>
    </w:p>
    <w:p w:rsidR="007F7FEC" w:rsidRPr="007F7FEC" w:rsidRDefault="007F7FEC" w:rsidP="007F7FEC">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r w:rsidRPr="007F7FEC">
        <w:rPr>
          <w:rFonts w:ascii="Arial" w:eastAsia="Times New Roman" w:hAnsi="Arial" w:cs="Arial"/>
          <w:color w:val="76923C" w:themeColor="accent3" w:themeShade="BF"/>
          <w:sz w:val="24"/>
          <w:szCs w:val="24"/>
        </w:rPr>
        <w:t>Shembull i Tabelës së Plotësuar</w:t>
      </w:r>
    </w:p>
    <w:tbl>
      <w:tblPr>
        <w:tblpPr w:leftFromText="180" w:rightFromText="180" w:vertAnchor="page" w:horzAnchor="margin" w:tblpXSpec="center" w:tblpY="10597"/>
        <w:tblW w:w="11188" w:type="dxa"/>
        <w:tblLayout w:type="fixed"/>
        <w:tblLook w:val="04A0"/>
      </w:tblPr>
      <w:tblGrid>
        <w:gridCol w:w="998"/>
        <w:gridCol w:w="1147"/>
        <w:gridCol w:w="1728"/>
        <w:gridCol w:w="1291"/>
        <w:gridCol w:w="1148"/>
        <w:gridCol w:w="1291"/>
        <w:gridCol w:w="1290"/>
        <w:gridCol w:w="2295"/>
      </w:tblGrid>
      <w:tr w:rsidR="00EA778C" w:rsidRPr="002A00C3" w:rsidTr="00EA778C">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A778C" w:rsidRPr="002A00C3" w:rsidRDefault="00EA778C" w:rsidP="00EA77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7"/>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tcBorders>
              <w:top w:val="double" w:sz="6" w:space="0" w:color="auto"/>
              <w:left w:val="nil"/>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8"/>
            </w:r>
          </w:p>
        </w:tc>
        <w:tc>
          <w:tcPr>
            <w:tcW w:w="2295" w:type="dxa"/>
            <w:tcBorders>
              <w:top w:val="double" w:sz="6" w:space="0" w:color="auto"/>
              <w:left w:val="nil"/>
              <w:bottom w:val="single" w:sz="8" w:space="0" w:color="auto"/>
              <w:right w:val="double" w:sz="6"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9"/>
            </w:r>
          </w:p>
        </w:tc>
      </w:tr>
      <w:tr w:rsidR="00EA778C" w:rsidRPr="002A00C3" w:rsidTr="00EA778C">
        <w:trPr>
          <w:trHeight w:val="327"/>
        </w:trPr>
        <w:tc>
          <w:tcPr>
            <w:tcW w:w="998" w:type="dxa"/>
            <w:vMerge/>
            <w:tcBorders>
              <w:left w:val="double" w:sz="6" w:space="0" w:color="auto"/>
              <w:bottom w:val="single" w:sz="8" w:space="0" w:color="auto"/>
              <w:right w:val="double" w:sz="6" w:space="0" w:color="auto"/>
            </w:tcBorders>
            <w:shd w:val="clear" w:color="auto" w:fill="auto"/>
            <w:vAlign w:val="bottom"/>
            <w:hideMark/>
          </w:tcPr>
          <w:p w:rsidR="00EA778C" w:rsidRPr="002A00C3" w:rsidRDefault="00EA778C" w:rsidP="00EA778C">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Gjata</w:t>
            </w:r>
          </w:p>
        </w:tc>
        <w:tc>
          <w:tcPr>
            <w:tcW w:w="1728" w:type="dxa"/>
            <w:tcBorders>
              <w:top w:val="single" w:sz="8" w:space="0" w:color="auto"/>
              <w:left w:val="nil"/>
              <w:bottom w:val="double" w:sz="6" w:space="0" w:color="auto"/>
              <w:right w:val="single" w:sz="8" w:space="0" w:color="auto"/>
            </w:tcBorders>
            <w:shd w:val="clear" w:color="auto" w:fill="auto"/>
            <w:noWrap/>
            <w:vAlign w:val="bottom"/>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Lara </w:t>
            </w:r>
          </w:p>
        </w:tc>
        <w:tc>
          <w:tcPr>
            <w:tcW w:w="1291" w:type="dxa"/>
            <w:tcBorders>
              <w:top w:val="single" w:sz="8" w:space="0" w:color="auto"/>
              <w:left w:val="nil"/>
              <w:bottom w:val="double" w:sz="6" w:space="0" w:color="auto"/>
              <w:right w:val="single" w:sz="8" w:space="0" w:color="auto"/>
            </w:tcBorders>
            <w:shd w:val="clear" w:color="auto" w:fill="auto"/>
            <w:noWrap/>
            <w:vAlign w:val="bottom"/>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06.12.1997</w:t>
            </w:r>
          </w:p>
        </w:tc>
        <w:tc>
          <w:tcPr>
            <w:tcW w:w="1148" w:type="dxa"/>
            <w:tcBorders>
              <w:top w:val="single" w:sz="8" w:space="0" w:color="auto"/>
              <w:left w:val="nil"/>
              <w:bottom w:val="double" w:sz="6" w:space="0" w:color="auto"/>
              <w:right w:val="single" w:sz="8" w:space="0" w:color="auto"/>
            </w:tcBorders>
            <w:shd w:val="clear" w:color="auto" w:fill="auto"/>
            <w:noWrap/>
            <w:vAlign w:val="bottom"/>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Albanian</w:t>
            </w:r>
          </w:p>
        </w:tc>
        <w:tc>
          <w:tcPr>
            <w:tcW w:w="1291" w:type="dxa"/>
            <w:tcBorders>
              <w:top w:val="single" w:sz="8" w:space="0" w:color="auto"/>
              <w:left w:val="nil"/>
              <w:bottom w:val="double" w:sz="6" w:space="0" w:color="auto"/>
              <w:right w:val="single" w:sz="8" w:space="0" w:color="auto"/>
            </w:tcBorders>
            <w:shd w:val="clear" w:color="auto" w:fill="auto"/>
            <w:noWrap/>
            <w:vAlign w:val="bottom"/>
          </w:tcPr>
          <w:p w:rsidR="00EA778C" w:rsidRPr="000B6962"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Female</w:t>
            </w:r>
          </w:p>
        </w:tc>
        <w:tc>
          <w:tcPr>
            <w:tcW w:w="1290" w:type="dxa"/>
            <w:tcBorders>
              <w:top w:val="single" w:sz="8" w:space="0" w:color="auto"/>
              <w:left w:val="nil"/>
              <w:bottom w:val="double" w:sz="6" w:space="0" w:color="auto"/>
              <w:right w:val="single" w:sz="8" w:space="0" w:color="auto"/>
            </w:tcBorders>
            <w:shd w:val="clear" w:color="auto" w:fill="auto"/>
            <w:noWrap/>
            <w:vAlign w:val="bottom"/>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0B6962">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cycle</w:t>
            </w:r>
          </w:p>
        </w:tc>
        <w:tc>
          <w:tcPr>
            <w:tcW w:w="2295" w:type="dxa"/>
            <w:tcBorders>
              <w:top w:val="single" w:sz="8" w:space="0" w:color="auto"/>
              <w:left w:val="nil"/>
              <w:bottom w:val="double" w:sz="6" w:space="0" w:color="auto"/>
              <w:right w:val="double" w:sz="6" w:space="0" w:color="auto"/>
            </w:tcBorders>
            <w:shd w:val="clear" w:color="auto" w:fill="auto"/>
            <w:noWrap/>
            <w:vAlign w:val="bottom"/>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Medicine</w:t>
            </w:r>
          </w:p>
        </w:tc>
      </w:tr>
      <w:tr w:rsidR="00EA778C" w:rsidRPr="002A00C3" w:rsidTr="00EA778C">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10"/>
            </w:r>
            <w:r w:rsidRPr="002A00C3">
              <w:rPr>
                <w:rFonts w:ascii="Calibri" w:eastAsia="Times New Roman" w:hAnsi="Calibri" w:cs="Times New Roman"/>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11"/>
            </w:r>
            <w:r w:rsidRPr="002A00C3">
              <w:rPr>
                <w:rFonts w:ascii="Calibri" w:eastAsia="Times New Roman" w:hAnsi="Calibri" w:cs="Times New Roman"/>
                <w:b/>
                <w:bCs/>
                <w:color w:val="000000"/>
                <w:sz w:val="16"/>
                <w:szCs w:val="16"/>
                <w:lang w:val="en-GB" w:eastAsia="en-GB"/>
              </w:rPr>
              <w:t>; email; phone</w:t>
            </w:r>
          </w:p>
        </w:tc>
      </w:tr>
      <w:tr w:rsidR="00EA778C" w:rsidRPr="002A00C3" w:rsidTr="00EA778C">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rsidR="00EA778C" w:rsidRPr="002A00C3" w:rsidRDefault="00EA778C" w:rsidP="00EA778C">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Medicine, Tirana</w:t>
            </w: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Medicine</w:t>
            </w: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rsidR="00EA778C" w:rsidRPr="000B6962" w:rsidRDefault="00EA778C" w:rsidP="00EA778C">
            <w:pPr>
              <w:rPr>
                <w:sz w:val="16"/>
                <w:szCs w:val="16"/>
                <w:lang w:val="it-IT"/>
              </w:rPr>
            </w:pPr>
            <w:r w:rsidRPr="000B6962">
              <w:rPr>
                <w:sz w:val="16"/>
                <w:szCs w:val="16"/>
                <w:lang w:val="da-DK"/>
              </w:rPr>
              <w:t>Adresa: Rruga e Dibrës</w:t>
            </w:r>
            <w:r w:rsidRPr="000B6962">
              <w:rPr>
                <w:sz w:val="16"/>
                <w:szCs w:val="16"/>
                <w:lang w:val="it-IT"/>
              </w:rPr>
              <w:t xml:space="preserve"> , Nr. 369, Hyrja nr. 1, 1012 – Tiranë</w:t>
            </w:r>
          </w:p>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Albania </w:t>
            </w: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rsidR="00EA778C" w:rsidRPr="002A00C3" w:rsidRDefault="00EA778C" w:rsidP="00EA778C">
            <w:pPr>
              <w:tabs>
                <w:tab w:val="left" w:pos="978"/>
              </w:tabs>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Emri dhe mbiemri i Koordinatorit akademik n</w:t>
            </w:r>
            <w:r>
              <w:rPr>
                <w:rFonts w:ascii="Calibri" w:eastAsia="Times New Roman" w:hAnsi="Calibri" w:cs="Calibri"/>
                <w:color w:val="000000"/>
                <w:sz w:val="16"/>
                <w:szCs w:val="16"/>
                <w:lang w:val="en-GB" w:eastAsia="en-GB"/>
              </w:rPr>
              <w:t>ë</w:t>
            </w:r>
            <w:r>
              <w:rPr>
                <w:rFonts w:ascii="Calibri" w:eastAsia="Times New Roman" w:hAnsi="Calibri" w:cs="Times New Roman"/>
                <w:color w:val="000000"/>
                <w:sz w:val="16"/>
                <w:szCs w:val="16"/>
                <w:lang w:val="en-GB" w:eastAsia="en-GB"/>
              </w:rPr>
              <w:t xml:space="preserve"> nivel fakulteti; adresa e postes elektronike; numri i telefonit</w:t>
            </w:r>
          </w:p>
        </w:tc>
      </w:tr>
      <w:tr w:rsidR="00EA778C" w:rsidRPr="002A00C3" w:rsidTr="00EA778C">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A778C" w:rsidRPr="002A00C3" w:rsidRDefault="00EA778C" w:rsidP="00EA77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85" w:type="dxa"/>
            <w:gridSpan w:val="2"/>
            <w:tcBorders>
              <w:top w:val="double" w:sz="6" w:space="0" w:color="auto"/>
              <w:left w:val="nil"/>
              <w:bottom w:val="single" w:sz="8" w:space="0" w:color="auto"/>
              <w:right w:val="double" w:sz="6" w:space="0" w:color="auto"/>
            </w:tcBorders>
            <w:shd w:val="clear" w:color="auto" w:fill="auto"/>
            <w:vAlign w:val="bottom"/>
            <w:hideMark/>
          </w:tcPr>
          <w:p w:rsidR="00EA778C" w:rsidRPr="002A00C3" w:rsidRDefault="00EA778C" w:rsidP="00EA77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A778C" w:rsidRPr="002A00C3" w:rsidTr="00EA778C">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rsidR="00EA778C" w:rsidRPr="002A00C3" w:rsidRDefault="00EA778C" w:rsidP="00EA778C">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c>
          <w:tcPr>
            <w:tcW w:w="3585" w:type="dxa"/>
            <w:gridSpan w:val="2"/>
            <w:tcBorders>
              <w:top w:val="single" w:sz="8" w:space="0" w:color="auto"/>
              <w:left w:val="nil"/>
              <w:bottom w:val="double" w:sz="6" w:space="0" w:color="auto"/>
              <w:right w:val="double" w:sz="6" w:space="0" w:color="auto"/>
            </w:tcBorders>
            <w:shd w:val="clear" w:color="auto" w:fill="auto"/>
            <w:noWrap/>
            <w:vAlign w:val="bottom"/>
            <w:hideMark/>
          </w:tcPr>
          <w:p w:rsidR="00EA778C" w:rsidRPr="002A00C3" w:rsidRDefault="00EA778C" w:rsidP="00EA778C">
            <w:pPr>
              <w:spacing w:after="0" w:line="240" w:lineRule="auto"/>
              <w:jc w:val="center"/>
              <w:rPr>
                <w:rFonts w:ascii="Calibri" w:eastAsia="Times New Roman" w:hAnsi="Calibri" w:cs="Times New Roman"/>
                <w:color w:val="000000"/>
                <w:sz w:val="16"/>
                <w:szCs w:val="16"/>
                <w:lang w:val="en-GB" w:eastAsia="en-GB"/>
              </w:rPr>
            </w:pPr>
          </w:p>
        </w:tc>
      </w:tr>
    </w:tbl>
    <w:p w:rsidR="005E45B4" w:rsidRDefault="00EA778C" w:rsidP="005E45B4">
      <w:pPr>
        <w:rPr>
          <w:rFonts w:ascii="Arial" w:eastAsia="Times New Roman" w:hAnsi="Arial" w:cs="Arial"/>
          <w:sz w:val="24"/>
          <w:szCs w:val="24"/>
        </w:rPr>
      </w:pPr>
      <w:r w:rsidRPr="007F7FEC">
        <w:rPr>
          <w:rFonts w:ascii="Arial" w:eastAsia="Times New Roman" w:hAnsi="Arial" w:cs="Arial"/>
          <w:color w:val="76923C" w:themeColor="accent3" w:themeShade="BF"/>
          <w:sz w:val="24"/>
          <w:szCs w:val="24"/>
        </w:rPr>
        <w:lastRenderedPageBreak/>
        <w:t>Udhëzimet për tabelën numër 2 ose tabelën A</w:t>
      </w:r>
    </w:p>
    <w:p w:rsidR="007F7FEC" w:rsidRDefault="000B6962" w:rsidP="00A5444D">
      <w:pPr>
        <w:rPr>
          <w:rFonts w:ascii="Arial" w:eastAsia="Times New Roman" w:hAnsi="Arial" w:cs="Arial"/>
          <w:b/>
          <w:sz w:val="24"/>
          <w:szCs w:val="24"/>
        </w:rPr>
      </w:pPr>
      <w:r>
        <w:rPr>
          <w:rFonts w:ascii="Arial" w:eastAsia="Times New Roman" w:hAnsi="Arial" w:cs="Arial"/>
          <w:b/>
          <w:sz w:val="24"/>
          <w:szCs w:val="24"/>
        </w:rPr>
        <w:tab/>
      </w:r>
      <w:r>
        <w:rPr>
          <w:rFonts w:ascii="Arial" w:eastAsia="Times New Roman" w:hAnsi="Arial" w:cs="Arial"/>
          <w:b/>
          <w:sz w:val="24"/>
          <w:szCs w:val="24"/>
        </w:rPr>
        <w:tab/>
      </w:r>
      <w:r>
        <w:rPr>
          <w:rFonts w:ascii="Arial" w:eastAsia="Times New Roman" w:hAnsi="Arial" w:cs="Arial"/>
          <w:b/>
          <w:sz w:val="24"/>
          <w:szCs w:val="24"/>
        </w:rPr>
        <w:tab/>
      </w:r>
    </w:p>
    <w:p w:rsidR="007F7FEC" w:rsidRDefault="007F7FEC" w:rsidP="00A5444D">
      <w:pPr>
        <w:rPr>
          <w:rFonts w:ascii="Arial" w:eastAsia="Times New Roman" w:hAnsi="Arial" w:cs="Arial"/>
          <w:b/>
          <w:sz w:val="24"/>
          <w:szCs w:val="24"/>
        </w:rPr>
      </w:pPr>
    </w:p>
    <w:p w:rsidR="007F7FEC" w:rsidRDefault="007F7FEC" w:rsidP="00A5444D">
      <w:pPr>
        <w:rPr>
          <w:rFonts w:ascii="Arial" w:eastAsia="Times New Roman" w:hAnsi="Arial" w:cs="Arial"/>
          <w:b/>
          <w:sz w:val="24"/>
          <w:szCs w:val="24"/>
        </w:rPr>
      </w:pPr>
    </w:p>
    <w:p w:rsidR="007F7FEC" w:rsidRPr="007F7FEC" w:rsidRDefault="007F7FEC" w:rsidP="007F7FEC">
      <w:pPr>
        <w:rPr>
          <w:rFonts w:ascii="Arial" w:eastAsia="Times New Roman" w:hAnsi="Arial" w:cs="Arial"/>
          <w:color w:val="76923C" w:themeColor="accent3" w:themeShade="BF"/>
          <w:sz w:val="24"/>
          <w:szCs w:val="24"/>
        </w:rPr>
      </w:pPr>
      <w:r>
        <w:rPr>
          <w:rFonts w:ascii="Arial" w:eastAsia="Times New Roman" w:hAnsi="Arial" w:cs="Arial"/>
          <w:b/>
          <w:color w:val="76923C" w:themeColor="accent3" w:themeShade="BF"/>
          <w:sz w:val="24"/>
          <w:szCs w:val="24"/>
        </w:rPr>
        <w:tab/>
      </w:r>
      <w:r>
        <w:rPr>
          <w:rFonts w:ascii="Arial" w:eastAsia="Times New Roman" w:hAnsi="Arial" w:cs="Arial"/>
          <w:b/>
          <w:color w:val="76923C" w:themeColor="accent3" w:themeShade="BF"/>
          <w:sz w:val="24"/>
          <w:szCs w:val="24"/>
        </w:rPr>
        <w:tab/>
      </w:r>
    </w:p>
    <w:tbl>
      <w:tblPr>
        <w:tblpPr w:leftFromText="180" w:rightFromText="180" w:vertAnchor="page" w:horzAnchor="margin" w:tblpXSpec="center" w:tblpY="2182"/>
        <w:tblW w:w="11188" w:type="dxa"/>
        <w:tblLayout w:type="fixed"/>
        <w:tblLook w:val="04A0"/>
      </w:tblPr>
      <w:tblGrid>
        <w:gridCol w:w="1146"/>
        <w:gridCol w:w="4368"/>
        <w:gridCol w:w="1700"/>
        <w:gridCol w:w="2974"/>
        <w:gridCol w:w="1000"/>
      </w:tblGrid>
      <w:tr w:rsidR="007F7FEC" w:rsidRPr="002A00C3" w:rsidTr="007F7FEC">
        <w:trPr>
          <w:trHeight w:val="135"/>
        </w:trPr>
        <w:tc>
          <w:tcPr>
            <w:tcW w:w="11188" w:type="dxa"/>
            <w:gridSpan w:val="5"/>
            <w:tcBorders>
              <w:top w:val="double" w:sz="6" w:space="0" w:color="auto"/>
              <w:left w:val="nil"/>
              <w:bottom w:val="nil"/>
              <w:right w:val="nil"/>
            </w:tcBorders>
            <w:shd w:val="clear" w:color="auto" w:fill="auto"/>
            <w:noWrap/>
            <w:vAlign w:val="bottom"/>
            <w:hideMark/>
          </w:tcPr>
          <w:p w:rsidR="007F7FEC" w:rsidRPr="002A00C3" w:rsidRDefault="007F7FEC" w:rsidP="007F7FEC">
            <w:pPr>
              <w:spacing w:after="0" w:line="240" w:lineRule="auto"/>
              <w:rPr>
                <w:rFonts w:ascii="Calibri" w:eastAsia="Times New Roman" w:hAnsi="Calibri" w:cs="Times New Roman"/>
                <w:color w:val="000000"/>
                <w:sz w:val="16"/>
                <w:szCs w:val="16"/>
                <w:lang w:val="en-GB" w:eastAsia="en-GB"/>
              </w:rPr>
            </w:pPr>
          </w:p>
          <w:p w:rsidR="007F7FEC" w:rsidRPr="002A00C3" w:rsidRDefault="007F7FEC" w:rsidP="007F7FEC">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7F7FEC" w:rsidRPr="002A00C3" w:rsidRDefault="007F7FEC" w:rsidP="007F7FEC">
            <w:pPr>
              <w:spacing w:after="0" w:line="240" w:lineRule="auto"/>
              <w:rPr>
                <w:rFonts w:ascii="Calibri" w:eastAsia="Times New Roman" w:hAnsi="Calibri" w:cs="Times New Roman"/>
                <w:color w:val="000000"/>
                <w:sz w:val="16"/>
                <w:szCs w:val="16"/>
                <w:lang w:val="en-GB" w:eastAsia="en-GB"/>
              </w:rPr>
            </w:pPr>
          </w:p>
        </w:tc>
      </w:tr>
      <w:tr w:rsidR="007F7FEC" w:rsidRPr="002A00C3" w:rsidTr="007F7FEC">
        <w:trPr>
          <w:gridAfter w:val="1"/>
          <w:wAfter w:w="998" w:type="dxa"/>
          <w:trHeight w:val="100"/>
        </w:trPr>
        <w:tc>
          <w:tcPr>
            <w:tcW w:w="10190" w:type="dxa"/>
            <w:gridSpan w:val="4"/>
            <w:tcBorders>
              <w:top w:val="double" w:sz="6" w:space="0" w:color="auto"/>
              <w:left w:val="nil"/>
              <w:bottom w:val="nil"/>
              <w:right w:val="double" w:sz="6" w:space="0" w:color="000000"/>
            </w:tcBorders>
            <w:shd w:val="clear" w:color="auto" w:fill="auto"/>
            <w:noWrap/>
            <w:vAlign w:val="bottom"/>
            <w:hideMark/>
          </w:tcPr>
          <w:p w:rsidR="007F7FEC" w:rsidRPr="002A00C3" w:rsidRDefault="007F7FEC" w:rsidP="007F7FEC">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7F7FEC" w:rsidRPr="002A00C3" w:rsidRDefault="007F7FEC" w:rsidP="007F7FEC">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F7FEC" w:rsidRPr="002A00C3" w:rsidTr="007F7FEC">
        <w:trPr>
          <w:gridAfter w:val="1"/>
          <w:wAfter w:w="998"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2"/>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3"/>
            </w:r>
            <w:r w:rsidRPr="002A00C3">
              <w:rPr>
                <w:rFonts w:ascii="Calibri" w:eastAsia="Times New Roman" w:hAnsi="Calibri" w:cs="Times New Roman"/>
                <w:bCs/>
                <w:color w:val="000000"/>
                <w:sz w:val="16"/>
                <w:szCs w:val="16"/>
                <w:lang w:val="en-GB" w:eastAsia="en-GB"/>
              </w:rPr>
              <w:t>)</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75" w:type="dxa"/>
            <w:tcBorders>
              <w:top w:val="single" w:sz="8" w:space="0" w:color="auto"/>
              <w:left w:val="nil"/>
              <w:bottom w:val="single" w:sz="8" w:space="0" w:color="auto"/>
              <w:right w:val="double" w:sz="6" w:space="0" w:color="000000"/>
            </w:tcBorders>
            <w:shd w:val="clear" w:color="auto" w:fill="auto"/>
            <w:vAlign w:val="center"/>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14"/>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F7FEC" w:rsidRPr="002A00C3" w:rsidTr="007F7FEC">
        <w:trPr>
          <w:gridAfter w:val="1"/>
          <w:wAfter w:w="998" w:type="dxa"/>
          <w:trHeight w:val="230"/>
        </w:trPr>
        <w:tc>
          <w:tcPr>
            <w:tcW w:w="1146" w:type="dxa"/>
            <w:tcBorders>
              <w:top w:val="nil"/>
              <w:left w:val="single" w:sz="8" w:space="0" w:color="auto"/>
              <w:bottom w:val="nil"/>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69" w:type="dxa"/>
            <w:tcBorders>
              <w:top w:val="nil"/>
              <w:left w:val="nil"/>
              <w:bottom w:val="nil"/>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5" w:type="dxa"/>
            <w:tcBorders>
              <w:top w:val="single" w:sz="8" w:space="0" w:color="auto"/>
              <w:left w:val="nil"/>
              <w:bottom w:val="single" w:sz="8" w:space="0" w:color="auto"/>
              <w:right w:val="double" w:sz="6" w:space="0" w:color="000000"/>
            </w:tcBorders>
            <w:shd w:val="clear" w:color="auto" w:fill="auto"/>
            <w:vAlign w:val="bottom"/>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F7FEC" w:rsidRPr="002A00C3" w:rsidTr="007F7FEC">
        <w:trPr>
          <w:gridAfter w:val="1"/>
          <w:wAfter w:w="998"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5" w:type="dxa"/>
            <w:tcBorders>
              <w:top w:val="single" w:sz="8" w:space="0" w:color="auto"/>
              <w:left w:val="nil"/>
              <w:bottom w:val="single" w:sz="8" w:space="0" w:color="auto"/>
              <w:right w:val="double" w:sz="6" w:space="0" w:color="000000"/>
            </w:tcBorders>
            <w:shd w:val="clear" w:color="auto" w:fill="auto"/>
            <w:vAlign w:val="bottom"/>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F7FEC" w:rsidRPr="002A00C3" w:rsidTr="007F7FEC">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69" w:type="dxa"/>
            <w:tcBorders>
              <w:top w:val="nil"/>
              <w:left w:val="nil"/>
              <w:bottom w:val="single" w:sz="8" w:space="0" w:color="auto"/>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5" w:type="dxa"/>
            <w:tcBorders>
              <w:top w:val="single" w:sz="8" w:space="0" w:color="auto"/>
              <w:left w:val="nil"/>
              <w:bottom w:val="single" w:sz="8" w:space="0" w:color="auto"/>
              <w:right w:val="double" w:sz="6" w:space="0" w:color="000000"/>
            </w:tcBorders>
            <w:shd w:val="clear" w:color="auto" w:fill="auto"/>
            <w:vAlign w:val="bottom"/>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F7FEC" w:rsidRPr="002A00C3" w:rsidTr="007F7FEC">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p>
        </w:tc>
      </w:tr>
      <w:tr w:rsidR="007F7FEC" w:rsidRPr="002A00C3" w:rsidTr="007F7FEC">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p>
        </w:tc>
      </w:tr>
      <w:tr w:rsidR="007F7FEC" w:rsidRPr="002A00C3" w:rsidTr="007F7FEC">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p>
        </w:tc>
      </w:tr>
      <w:tr w:rsidR="007F7FEC" w:rsidRPr="002A00C3" w:rsidTr="007F7FEC">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p>
        </w:tc>
      </w:tr>
      <w:tr w:rsidR="007F7FEC" w:rsidRPr="002A00C3" w:rsidTr="007F7FEC">
        <w:trPr>
          <w:gridAfter w:val="1"/>
          <w:wAfter w:w="998" w:type="dxa"/>
          <w:trHeight w:val="125"/>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69" w:type="dxa"/>
            <w:tcBorders>
              <w:top w:val="nil"/>
              <w:left w:val="nil"/>
              <w:bottom w:val="double" w:sz="6" w:space="0" w:color="auto"/>
              <w:right w:val="single" w:sz="8" w:space="0" w:color="auto"/>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7F7FEC" w:rsidRPr="002A00C3" w:rsidRDefault="007F7FEC" w:rsidP="007F7FE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5" w:type="dxa"/>
            <w:tcBorders>
              <w:top w:val="single" w:sz="8" w:space="0" w:color="auto"/>
              <w:left w:val="nil"/>
              <w:bottom w:val="double" w:sz="6" w:space="0" w:color="auto"/>
              <w:right w:val="double" w:sz="6" w:space="0" w:color="000000"/>
            </w:tcBorders>
            <w:shd w:val="clear" w:color="auto" w:fill="auto"/>
            <w:vAlign w:val="bottom"/>
            <w:hideMark/>
          </w:tcPr>
          <w:p w:rsidR="007F7FEC" w:rsidRPr="002A00C3" w:rsidRDefault="007F7FEC" w:rsidP="007F7FE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F7FEC" w:rsidRPr="002A00C3" w:rsidTr="007F7FEC">
        <w:trPr>
          <w:gridAfter w:val="1"/>
          <w:wAfter w:w="1000" w:type="dxa"/>
          <w:trHeight w:val="174"/>
        </w:trPr>
        <w:tc>
          <w:tcPr>
            <w:tcW w:w="10188"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7F7FEC" w:rsidRPr="002A00C3" w:rsidRDefault="007F7FEC" w:rsidP="007F7FE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p>
        </w:tc>
      </w:tr>
    </w:tbl>
    <w:p w:rsidR="00525ECD" w:rsidRDefault="00525ECD" w:rsidP="00095B53">
      <w:pPr>
        <w:rPr>
          <w:rFonts w:ascii="Arial" w:eastAsia="Times New Roman" w:hAnsi="Arial" w:cs="Arial"/>
          <w:sz w:val="24"/>
          <w:szCs w:val="24"/>
        </w:rPr>
      </w:pPr>
      <w:r w:rsidRPr="00676B16">
        <w:rPr>
          <w:rFonts w:ascii="Arial" w:eastAsia="Times New Roman" w:hAnsi="Arial" w:cs="Arial"/>
          <w:color w:val="76923C" w:themeColor="accent3" w:themeShade="BF"/>
          <w:sz w:val="24"/>
          <w:szCs w:val="24"/>
        </w:rPr>
        <w:t>Tabela numër 2</w:t>
      </w:r>
      <w:r w:rsidR="00676B16" w:rsidRPr="00676B16">
        <w:rPr>
          <w:rFonts w:ascii="Arial" w:eastAsia="Times New Roman" w:hAnsi="Arial" w:cs="Arial"/>
          <w:color w:val="76923C" w:themeColor="accent3" w:themeShade="BF"/>
          <w:sz w:val="24"/>
          <w:szCs w:val="24"/>
        </w:rPr>
        <w:t>,</w:t>
      </w:r>
      <w:r>
        <w:rPr>
          <w:rFonts w:ascii="Arial" w:eastAsia="Times New Roman" w:hAnsi="Arial" w:cs="Arial"/>
          <w:sz w:val="24"/>
          <w:szCs w:val="24"/>
        </w:rPr>
        <w:t xml:space="preserve"> është tabela, e cila duhet të plotësohet nga student</w:t>
      </w:r>
      <w:r w:rsidR="00363101">
        <w:rPr>
          <w:rFonts w:ascii="Arial" w:eastAsia="Times New Roman" w:hAnsi="Arial" w:cs="Arial"/>
          <w:sz w:val="24"/>
          <w:szCs w:val="24"/>
        </w:rPr>
        <w:t>i</w:t>
      </w:r>
      <w:r>
        <w:rPr>
          <w:rFonts w:ascii="Arial" w:eastAsia="Times New Roman" w:hAnsi="Arial" w:cs="Arial"/>
          <w:sz w:val="24"/>
          <w:szCs w:val="24"/>
        </w:rPr>
        <w:t>, i cili duhet të përzgjedhë lëndët që do të ndjekë në Universitetin</w:t>
      </w:r>
      <w:r w:rsidR="00483B2D">
        <w:rPr>
          <w:rFonts w:ascii="Arial" w:eastAsia="Times New Roman" w:hAnsi="Arial" w:cs="Arial"/>
          <w:sz w:val="24"/>
          <w:szCs w:val="24"/>
        </w:rPr>
        <w:t xml:space="preserve"> Pritës {</w:t>
      </w:r>
      <w:r w:rsidR="00676B16">
        <w:rPr>
          <w:rFonts w:ascii="Arial" w:eastAsia="Times New Roman" w:hAnsi="Arial" w:cs="Arial"/>
          <w:sz w:val="24"/>
          <w:szCs w:val="24"/>
        </w:rPr>
        <w:t>Universitetin e Huaj</w:t>
      </w:r>
      <w:r>
        <w:rPr>
          <w:rFonts w:ascii="Arial" w:eastAsia="Times New Roman" w:hAnsi="Arial" w:cs="Arial"/>
          <w:sz w:val="24"/>
          <w:szCs w:val="24"/>
        </w:rPr>
        <w:t>} gjatë periudhës së shkëmbimit.</w:t>
      </w:r>
    </w:p>
    <w:p w:rsidR="00525ECD" w:rsidRDefault="00525ECD" w:rsidP="00095B53">
      <w:pPr>
        <w:rPr>
          <w:rFonts w:ascii="Arial" w:eastAsia="Times New Roman" w:hAnsi="Arial" w:cs="Arial"/>
          <w:sz w:val="24"/>
          <w:szCs w:val="24"/>
        </w:rPr>
      </w:pPr>
      <w:r>
        <w:rPr>
          <w:rFonts w:ascii="Arial" w:eastAsia="Times New Roman" w:hAnsi="Arial" w:cs="Arial"/>
          <w:sz w:val="24"/>
          <w:szCs w:val="24"/>
        </w:rPr>
        <w:t>Në fillim të kësaj tabele duhet përcaktuar kohëzgjatja e periudhës së studimit, e cila do të përca</w:t>
      </w:r>
      <w:r w:rsidR="007652C2">
        <w:rPr>
          <w:rFonts w:ascii="Arial" w:eastAsia="Times New Roman" w:hAnsi="Arial" w:cs="Arial"/>
          <w:sz w:val="24"/>
          <w:szCs w:val="24"/>
        </w:rPr>
        <w:t>ktohet sipas programit të lëndëve</w:t>
      </w:r>
      <w:r>
        <w:rPr>
          <w:rFonts w:ascii="Arial" w:eastAsia="Times New Roman" w:hAnsi="Arial" w:cs="Arial"/>
          <w:sz w:val="24"/>
          <w:szCs w:val="24"/>
        </w:rPr>
        <w:t>, që gjendet në linkun që Universiteti i Mjekësisë ka shfaqur për thirrjen për a</w:t>
      </w:r>
      <w:r w:rsidR="003F7E44">
        <w:rPr>
          <w:rFonts w:ascii="Arial" w:eastAsia="Times New Roman" w:hAnsi="Arial" w:cs="Arial"/>
          <w:sz w:val="24"/>
          <w:szCs w:val="24"/>
        </w:rPr>
        <w:t>plikim në Universitetin e Huaj</w:t>
      </w:r>
      <w:r>
        <w:rPr>
          <w:rFonts w:ascii="Arial" w:eastAsia="Times New Roman" w:hAnsi="Arial" w:cs="Arial"/>
          <w:sz w:val="24"/>
          <w:szCs w:val="24"/>
        </w:rPr>
        <w:t>.</w:t>
      </w:r>
    </w:p>
    <w:p w:rsidR="00095B53" w:rsidRPr="007652C2" w:rsidRDefault="00095B53" w:rsidP="00095B53">
      <w:pPr>
        <w:rPr>
          <w:rFonts w:ascii="Arial" w:eastAsia="Times New Roman" w:hAnsi="Arial" w:cs="Arial"/>
          <w:sz w:val="24"/>
          <w:szCs w:val="24"/>
        </w:rPr>
      </w:pPr>
      <w:r w:rsidRPr="007652C2">
        <w:rPr>
          <w:rFonts w:ascii="Arial" w:eastAsia="Times New Roman" w:hAnsi="Arial" w:cs="Arial"/>
          <w:color w:val="76923C" w:themeColor="accent3" w:themeShade="BF"/>
          <w:sz w:val="24"/>
          <w:szCs w:val="24"/>
        </w:rPr>
        <w:t>Tabela numër 2</w:t>
      </w:r>
      <w:r w:rsidRPr="007652C2">
        <w:rPr>
          <w:rFonts w:ascii="Arial" w:eastAsia="Times New Roman" w:hAnsi="Arial" w:cs="Arial"/>
          <w:sz w:val="24"/>
          <w:szCs w:val="24"/>
        </w:rPr>
        <w:t xml:space="preserve"> </w:t>
      </w:r>
      <w:r w:rsidR="007652C2">
        <w:rPr>
          <w:rFonts w:ascii="Arial" w:eastAsia="Times New Roman" w:hAnsi="Arial" w:cs="Arial"/>
          <w:sz w:val="24"/>
          <w:szCs w:val="24"/>
        </w:rPr>
        <w:t>-</w:t>
      </w:r>
      <w:r w:rsidR="0046287B" w:rsidRPr="007652C2">
        <w:rPr>
          <w:rFonts w:ascii="Arial" w:eastAsia="Times New Roman" w:hAnsi="Arial" w:cs="Arial"/>
          <w:sz w:val="24"/>
          <w:szCs w:val="24"/>
        </w:rPr>
        <w:t>përbëhet nga katër</w:t>
      </w:r>
      <w:r w:rsidRPr="007652C2">
        <w:rPr>
          <w:rFonts w:ascii="Arial" w:eastAsia="Times New Roman" w:hAnsi="Arial" w:cs="Arial"/>
          <w:sz w:val="24"/>
          <w:szCs w:val="24"/>
        </w:rPr>
        <w:t xml:space="preserve"> zëra: </w:t>
      </w:r>
      <w:r w:rsidR="0046287B" w:rsidRPr="007652C2">
        <w:rPr>
          <w:rFonts w:ascii="Arial" w:eastAsia="Times New Roman" w:hAnsi="Arial" w:cs="Arial"/>
          <w:sz w:val="24"/>
          <w:szCs w:val="24"/>
        </w:rPr>
        <w:t xml:space="preserve">1. Component Code- 2. </w:t>
      </w:r>
      <w:r w:rsidRPr="007652C2">
        <w:rPr>
          <w:rFonts w:ascii="Arial" w:eastAsia="Times New Roman" w:hAnsi="Arial" w:cs="Arial"/>
          <w:sz w:val="24"/>
          <w:szCs w:val="24"/>
        </w:rPr>
        <w:t xml:space="preserve">Component title at the Receiving Institution – </w:t>
      </w:r>
      <w:r w:rsidR="0046287B" w:rsidRPr="007652C2">
        <w:rPr>
          <w:rFonts w:ascii="Arial" w:eastAsia="Times New Roman" w:hAnsi="Arial" w:cs="Arial"/>
          <w:sz w:val="24"/>
          <w:szCs w:val="24"/>
        </w:rPr>
        <w:t>3.</w:t>
      </w:r>
      <w:r w:rsidRPr="007652C2">
        <w:rPr>
          <w:rFonts w:ascii="Arial" w:eastAsia="Times New Roman" w:hAnsi="Arial" w:cs="Arial"/>
          <w:sz w:val="24"/>
          <w:szCs w:val="24"/>
        </w:rPr>
        <w:t>Semester</w:t>
      </w:r>
      <w:r w:rsidR="00483B2D" w:rsidRPr="007652C2">
        <w:rPr>
          <w:rFonts w:ascii="Arial" w:eastAsia="Times New Roman" w:hAnsi="Arial" w:cs="Arial"/>
          <w:sz w:val="24"/>
          <w:szCs w:val="24"/>
        </w:rPr>
        <w:t>- 4</w:t>
      </w:r>
      <w:r w:rsidR="0046287B" w:rsidRPr="007652C2">
        <w:rPr>
          <w:rFonts w:ascii="Arial" w:eastAsia="Times New Roman" w:hAnsi="Arial" w:cs="Arial"/>
          <w:sz w:val="24"/>
          <w:szCs w:val="24"/>
        </w:rPr>
        <w:t xml:space="preserve">. </w:t>
      </w:r>
      <w:r w:rsidRPr="007652C2">
        <w:rPr>
          <w:rFonts w:ascii="Arial" w:eastAsia="Times New Roman" w:hAnsi="Arial" w:cs="Arial"/>
          <w:sz w:val="24"/>
          <w:szCs w:val="24"/>
        </w:rPr>
        <w:t>Number of ECTS credits to be awarded by the Receiving Institution upon successful completion</w:t>
      </w:r>
      <w:r w:rsidR="0046287B" w:rsidRPr="007652C2">
        <w:rPr>
          <w:rFonts w:ascii="Arial" w:eastAsia="Times New Roman" w:hAnsi="Arial" w:cs="Arial"/>
          <w:sz w:val="24"/>
          <w:szCs w:val="24"/>
        </w:rPr>
        <w:t>.</w:t>
      </w:r>
    </w:p>
    <w:p w:rsidR="007652C2" w:rsidRDefault="007652C2" w:rsidP="00095B53">
      <w:pPr>
        <w:rPr>
          <w:rFonts w:ascii="Arial" w:eastAsia="Times New Roman" w:hAnsi="Arial" w:cs="Arial"/>
          <w:b/>
          <w:color w:val="76923C" w:themeColor="accent3" w:themeShade="BF"/>
          <w:sz w:val="24"/>
          <w:szCs w:val="24"/>
        </w:rPr>
      </w:pPr>
    </w:p>
    <w:p w:rsidR="00525ECD" w:rsidRPr="007652C2" w:rsidRDefault="0095733A" w:rsidP="00095B53">
      <w:pPr>
        <w:rPr>
          <w:rFonts w:ascii="Arial" w:eastAsia="Times New Roman" w:hAnsi="Arial" w:cs="Arial"/>
          <w:color w:val="76923C" w:themeColor="accent3" w:themeShade="BF"/>
          <w:sz w:val="24"/>
          <w:szCs w:val="24"/>
        </w:rPr>
      </w:pPr>
      <w:r w:rsidRPr="007652C2">
        <w:rPr>
          <w:rFonts w:ascii="Arial" w:eastAsia="Times New Roman" w:hAnsi="Arial" w:cs="Arial"/>
          <w:color w:val="76923C" w:themeColor="accent3" w:themeShade="BF"/>
          <w:sz w:val="24"/>
          <w:szCs w:val="24"/>
        </w:rPr>
        <w:t>Zëri i parë</w:t>
      </w:r>
      <w:r w:rsidR="0046287B" w:rsidRPr="007652C2">
        <w:rPr>
          <w:rFonts w:ascii="Arial" w:eastAsia="Times New Roman" w:hAnsi="Arial" w:cs="Arial"/>
          <w:color w:val="76923C" w:themeColor="accent3" w:themeShade="BF"/>
          <w:sz w:val="24"/>
          <w:szCs w:val="24"/>
        </w:rPr>
        <w:t xml:space="preserve"> dhe i dytë- </w:t>
      </w:r>
      <w:r w:rsidRPr="007652C2">
        <w:rPr>
          <w:rFonts w:ascii="Arial" w:eastAsia="Times New Roman" w:hAnsi="Arial" w:cs="Arial"/>
          <w:color w:val="76923C" w:themeColor="accent3" w:themeShade="BF"/>
          <w:sz w:val="24"/>
          <w:szCs w:val="24"/>
        </w:rPr>
        <w:t xml:space="preserve"> </w:t>
      </w:r>
      <w:r w:rsidR="0046287B" w:rsidRPr="007652C2">
        <w:rPr>
          <w:rFonts w:ascii="Arial" w:eastAsia="Times New Roman" w:hAnsi="Arial" w:cs="Arial"/>
          <w:color w:val="76923C" w:themeColor="accent3" w:themeShade="BF"/>
          <w:sz w:val="24"/>
          <w:szCs w:val="24"/>
        </w:rPr>
        <w:t xml:space="preserve">Component Code&amp; </w:t>
      </w:r>
      <w:r w:rsidRPr="007652C2">
        <w:rPr>
          <w:rFonts w:ascii="Arial" w:eastAsia="Times New Roman" w:hAnsi="Arial" w:cs="Arial"/>
          <w:color w:val="76923C" w:themeColor="accent3" w:themeShade="BF"/>
          <w:sz w:val="24"/>
          <w:szCs w:val="24"/>
        </w:rPr>
        <w:t xml:space="preserve">Component title at the Receiving </w:t>
      </w:r>
      <w:r w:rsidR="007652C2">
        <w:rPr>
          <w:rFonts w:ascii="Arial" w:eastAsia="Times New Roman" w:hAnsi="Arial" w:cs="Arial"/>
          <w:color w:val="76923C" w:themeColor="accent3" w:themeShade="BF"/>
          <w:sz w:val="24"/>
          <w:szCs w:val="24"/>
        </w:rPr>
        <w:t>Institution {</w:t>
      </w:r>
      <w:r w:rsidR="0046287B" w:rsidRPr="007652C2">
        <w:rPr>
          <w:rFonts w:ascii="Arial" w:eastAsia="Times New Roman" w:hAnsi="Arial" w:cs="Arial"/>
          <w:color w:val="76923C" w:themeColor="accent3" w:themeShade="BF"/>
          <w:sz w:val="24"/>
          <w:szCs w:val="24"/>
        </w:rPr>
        <w:t>Kodi përfaqësues&amp;</w:t>
      </w:r>
      <w:r w:rsidRPr="007652C2">
        <w:rPr>
          <w:rFonts w:ascii="Arial" w:eastAsia="Times New Roman" w:hAnsi="Arial" w:cs="Arial"/>
          <w:color w:val="76923C" w:themeColor="accent3" w:themeShade="BF"/>
          <w:sz w:val="24"/>
          <w:szCs w:val="24"/>
        </w:rPr>
        <w:t xml:space="preserve"> Emërtimi i</w:t>
      </w:r>
      <w:r w:rsidR="0046287B" w:rsidRPr="007652C2">
        <w:rPr>
          <w:rFonts w:ascii="Arial" w:eastAsia="Times New Roman" w:hAnsi="Arial" w:cs="Arial"/>
          <w:color w:val="76923C" w:themeColor="accent3" w:themeShade="BF"/>
          <w:sz w:val="24"/>
          <w:szCs w:val="24"/>
        </w:rPr>
        <w:t xml:space="preserve"> lëndës </w:t>
      </w:r>
      <w:r w:rsidRPr="007652C2">
        <w:rPr>
          <w:rFonts w:ascii="Arial" w:eastAsia="Times New Roman" w:hAnsi="Arial" w:cs="Arial"/>
          <w:color w:val="76923C" w:themeColor="accent3" w:themeShade="BF"/>
          <w:sz w:val="24"/>
          <w:szCs w:val="24"/>
        </w:rPr>
        <w:t>në Institucionin Pritë</w:t>
      </w:r>
      <w:r w:rsidR="007652C2">
        <w:rPr>
          <w:rFonts w:ascii="Arial" w:eastAsia="Times New Roman" w:hAnsi="Arial" w:cs="Arial"/>
          <w:color w:val="76923C" w:themeColor="accent3" w:themeShade="BF"/>
          <w:sz w:val="24"/>
          <w:szCs w:val="24"/>
        </w:rPr>
        <w:t>s, pra në Universitetin e Huaj</w:t>
      </w:r>
      <w:r w:rsidRPr="007652C2">
        <w:rPr>
          <w:rFonts w:ascii="Arial" w:eastAsia="Times New Roman" w:hAnsi="Arial" w:cs="Arial"/>
          <w:color w:val="76923C" w:themeColor="accent3" w:themeShade="BF"/>
          <w:sz w:val="24"/>
          <w:szCs w:val="24"/>
        </w:rPr>
        <w:t>}.</w:t>
      </w:r>
    </w:p>
    <w:p w:rsidR="0095733A" w:rsidRDefault="0095733A" w:rsidP="00095B53">
      <w:pPr>
        <w:rPr>
          <w:rFonts w:ascii="Arial" w:eastAsia="Times New Roman" w:hAnsi="Arial" w:cs="Arial"/>
          <w:sz w:val="24"/>
          <w:szCs w:val="24"/>
        </w:rPr>
      </w:pPr>
      <w:r>
        <w:rPr>
          <w:rFonts w:ascii="Arial" w:eastAsia="Times New Roman" w:hAnsi="Arial" w:cs="Arial"/>
          <w:sz w:val="24"/>
          <w:szCs w:val="24"/>
        </w:rPr>
        <w:t>Studenti pasi të ketë vizituar dhe shqyrtuar katalogun e lëndëve që zhvi</w:t>
      </w:r>
      <w:r w:rsidR="003F7E44">
        <w:rPr>
          <w:rFonts w:ascii="Arial" w:eastAsia="Times New Roman" w:hAnsi="Arial" w:cs="Arial"/>
          <w:sz w:val="24"/>
          <w:szCs w:val="24"/>
        </w:rPr>
        <w:t>llohen në Universitetin e Huaj</w:t>
      </w:r>
      <w:r>
        <w:rPr>
          <w:rFonts w:ascii="Arial" w:eastAsia="Times New Roman" w:hAnsi="Arial" w:cs="Arial"/>
          <w:sz w:val="24"/>
          <w:szCs w:val="24"/>
        </w:rPr>
        <w:t xml:space="preserve">, do të përzgjedhë lëndët që do të ndjekë pranë këtij Universiteti </w:t>
      </w:r>
      <w:r>
        <w:rPr>
          <w:rFonts w:ascii="Arial" w:eastAsia="Times New Roman" w:hAnsi="Arial" w:cs="Arial"/>
          <w:sz w:val="24"/>
          <w:szCs w:val="24"/>
        </w:rPr>
        <w:lastRenderedPageBreak/>
        <w:t>gjatë periudhës së shkëmbimit dhe do t’i pasqyrojë këto të fundit sipas emërtimit që ato kanë në k</w:t>
      </w:r>
      <w:r w:rsidR="0046287B">
        <w:rPr>
          <w:rFonts w:ascii="Arial" w:eastAsia="Times New Roman" w:hAnsi="Arial" w:cs="Arial"/>
          <w:sz w:val="24"/>
          <w:szCs w:val="24"/>
        </w:rPr>
        <w:t>atalogun e Universitetit Pritës duke i shoqëuar edhe me kodin përkatës.</w:t>
      </w:r>
    </w:p>
    <w:p w:rsidR="0095733A" w:rsidRDefault="0095733A" w:rsidP="00095B53">
      <w:pPr>
        <w:rPr>
          <w:rFonts w:ascii="Arial" w:eastAsia="Times New Roman" w:hAnsi="Arial" w:cs="Arial"/>
          <w:sz w:val="24"/>
          <w:szCs w:val="24"/>
        </w:rPr>
      </w:pPr>
      <w:r w:rsidRPr="007652C2">
        <w:rPr>
          <w:rFonts w:ascii="Arial" w:eastAsia="Times New Roman" w:hAnsi="Arial" w:cs="Arial"/>
          <w:color w:val="76923C" w:themeColor="accent3" w:themeShade="BF"/>
          <w:sz w:val="24"/>
          <w:szCs w:val="24"/>
        </w:rPr>
        <w:t xml:space="preserve">Shembull </w:t>
      </w:r>
      <w:r w:rsidRPr="00F03111">
        <w:rPr>
          <w:rFonts w:ascii="Arial" w:eastAsia="Times New Roman" w:hAnsi="Arial" w:cs="Arial"/>
          <w:b/>
          <w:sz w:val="24"/>
          <w:szCs w:val="24"/>
        </w:rPr>
        <w:t>–</w:t>
      </w:r>
      <w:r>
        <w:rPr>
          <w:rFonts w:ascii="Arial" w:eastAsia="Times New Roman" w:hAnsi="Arial" w:cs="Arial"/>
          <w:sz w:val="24"/>
          <w:szCs w:val="24"/>
        </w:rPr>
        <w:t xml:space="preserve"> Nëse studenti vendos të ndjekë lëndën e Anatomisë së Nj</w:t>
      </w:r>
      <w:r w:rsidR="003F7E44">
        <w:rPr>
          <w:rFonts w:ascii="Arial" w:eastAsia="Times New Roman" w:hAnsi="Arial" w:cs="Arial"/>
          <w:sz w:val="24"/>
          <w:szCs w:val="24"/>
        </w:rPr>
        <w:t xml:space="preserve">eriut në Universitetin e Huaj </w:t>
      </w:r>
      <w:r>
        <w:rPr>
          <w:rFonts w:ascii="Arial" w:eastAsia="Times New Roman" w:hAnsi="Arial" w:cs="Arial"/>
          <w:sz w:val="24"/>
          <w:szCs w:val="24"/>
        </w:rPr>
        <w:t>atëherë në zërin e parë</w:t>
      </w:r>
      <w:r w:rsidR="0046287B">
        <w:rPr>
          <w:rFonts w:ascii="Arial" w:eastAsia="Times New Roman" w:hAnsi="Arial" w:cs="Arial"/>
          <w:sz w:val="24"/>
          <w:szCs w:val="24"/>
        </w:rPr>
        <w:t xml:space="preserve"> do të shkruajë kodin përkatës të kësaj lënde </w:t>
      </w:r>
      <w:r w:rsidR="0046287B" w:rsidRPr="003F7E44">
        <w:rPr>
          <w:rFonts w:ascii="Arial" w:eastAsia="Times New Roman" w:hAnsi="Arial" w:cs="Arial"/>
          <w:color w:val="76923C" w:themeColor="accent3" w:themeShade="BF"/>
          <w:sz w:val="24"/>
          <w:szCs w:val="24"/>
        </w:rPr>
        <w:t>{ D0254}</w:t>
      </w:r>
      <w:r w:rsidR="0046287B">
        <w:rPr>
          <w:rFonts w:ascii="Arial" w:eastAsia="Times New Roman" w:hAnsi="Arial" w:cs="Arial"/>
          <w:sz w:val="24"/>
          <w:szCs w:val="24"/>
        </w:rPr>
        <w:t xml:space="preserve"> dhe në zërin e dytë- </w:t>
      </w:r>
      <w:r w:rsidR="0046287B" w:rsidRPr="003F7E44">
        <w:rPr>
          <w:rFonts w:ascii="Arial" w:eastAsia="Times New Roman" w:hAnsi="Arial" w:cs="Arial"/>
          <w:color w:val="76923C" w:themeColor="accent3" w:themeShade="BF"/>
          <w:sz w:val="24"/>
          <w:szCs w:val="24"/>
        </w:rPr>
        <w:t>Human Anatomy.</w:t>
      </w:r>
      <w:r w:rsidR="0046287B">
        <w:rPr>
          <w:rFonts w:ascii="Arial" w:eastAsia="Times New Roman" w:hAnsi="Arial" w:cs="Arial"/>
          <w:sz w:val="24"/>
          <w:szCs w:val="24"/>
        </w:rPr>
        <w:t xml:space="preserve"> </w:t>
      </w:r>
    </w:p>
    <w:p w:rsidR="0095733A" w:rsidRDefault="0095733A" w:rsidP="00095B53">
      <w:pPr>
        <w:rPr>
          <w:rFonts w:ascii="Arial" w:eastAsia="Times New Roman" w:hAnsi="Arial" w:cs="Arial"/>
          <w:sz w:val="24"/>
          <w:szCs w:val="24"/>
        </w:rPr>
      </w:pPr>
    </w:p>
    <w:p w:rsidR="0095733A" w:rsidRPr="007652C2" w:rsidRDefault="0095733A" w:rsidP="00095B53">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7652C2">
        <w:rPr>
          <w:rFonts w:ascii="Arial" w:eastAsia="Times New Roman" w:hAnsi="Arial" w:cs="Arial"/>
          <w:sz w:val="24"/>
          <w:szCs w:val="24"/>
        </w:rPr>
        <w:tab/>
      </w:r>
      <w:r w:rsidRPr="007652C2">
        <w:rPr>
          <w:rFonts w:ascii="Arial" w:eastAsia="Times New Roman" w:hAnsi="Arial" w:cs="Arial"/>
          <w:color w:val="76923C" w:themeColor="accent3" w:themeShade="BF"/>
          <w:sz w:val="24"/>
          <w:szCs w:val="24"/>
        </w:rPr>
        <w:t>Zëri i</w:t>
      </w:r>
      <w:r w:rsidR="0046287B" w:rsidRPr="007652C2">
        <w:rPr>
          <w:rFonts w:ascii="Arial" w:eastAsia="Times New Roman" w:hAnsi="Arial" w:cs="Arial"/>
          <w:color w:val="76923C" w:themeColor="accent3" w:themeShade="BF"/>
          <w:sz w:val="24"/>
          <w:szCs w:val="24"/>
        </w:rPr>
        <w:t xml:space="preserve"> tre</w:t>
      </w:r>
      <w:r w:rsidRPr="007652C2">
        <w:rPr>
          <w:rFonts w:ascii="Arial" w:eastAsia="Times New Roman" w:hAnsi="Arial" w:cs="Arial"/>
          <w:color w:val="76923C" w:themeColor="accent3" w:themeShade="BF"/>
          <w:sz w:val="24"/>
          <w:szCs w:val="24"/>
        </w:rPr>
        <w:t xml:space="preserve">të- Semester </w:t>
      </w:r>
    </w:p>
    <w:p w:rsidR="00EA0241" w:rsidRDefault="00EA0241" w:rsidP="00095B53">
      <w:pPr>
        <w:rPr>
          <w:rFonts w:ascii="Arial" w:eastAsia="Times New Roman" w:hAnsi="Arial" w:cs="Arial"/>
          <w:sz w:val="24"/>
          <w:szCs w:val="24"/>
        </w:rPr>
      </w:pPr>
      <w:r>
        <w:rPr>
          <w:rFonts w:ascii="Arial" w:eastAsia="Times New Roman" w:hAnsi="Arial" w:cs="Arial"/>
          <w:sz w:val="24"/>
          <w:szCs w:val="24"/>
        </w:rPr>
        <w:t>Pasi të ketë përzgjedhur lëndën që do të ndjekë në Un</w:t>
      </w:r>
      <w:r w:rsidR="003F7E44">
        <w:rPr>
          <w:rFonts w:ascii="Arial" w:eastAsia="Times New Roman" w:hAnsi="Arial" w:cs="Arial"/>
          <w:sz w:val="24"/>
          <w:szCs w:val="24"/>
        </w:rPr>
        <w:t>iversitetin e Huaj</w:t>
      </w:r>
      <w:r>
        <w:rPr>
          <w:rFonts w:ascii="Arial" w:eastAsia="Times New Roman" w:hAnsi="Arial" w:cs="Arial"/>
          <w:sz w:val="24"/>
          <w:szCs w:val="24"/>
        </w:rPr>
        <w:t xml:space="preserve"> dhe ta ketë emërtuar këtë lëndë sipas emërtimit në katalogun e këtij Universiteti</w:t>
      </w:r>
      <w:r w:rsidR="0046287B">
        <w:rPr>
          <w:rFonts w:ascii="Arial" w:eastAsia="Times New Roman" w:hAnsi="Arial" w:cs="Arial"/>
          <w:sz w:val="24"/>
          <w:szCs w:val="24"/>
        </w:rPr>
        <w:t xml:space="preserve"> shoqëruar me kodin përkatës</w:t>
      </w:r>
      <w:r>
        <w:rPr>
          <w:rFonts w:ascii="Arial" w:eastAsia="Times New Roman" w:hAnsi="Arial" w:cs="Arial"/>
          <w:sz w:val="24"/>
          <w:szCs w:val="24"/>
        </w:rPr>
        <w:t>, student</w:t>
      </w:r>
      <w:r w:rsidR="0046287B">
        <w:rPr>
          <w:rFonts w:ascii="Arial" w:eastAsia="Times New Roman" w:hAnsi="Arial" w:cs="Arial"/>
          <w:sz w:val="24"/>
          <w:szCs w:val="24"/>
        </w:rPr>
        <w:t>i</w:t>
      </w:r>
      <w:r>
        <w:rPr>
          <w:rFonts w:ascii="Arial" w:eastAsia="Times New Roman" w:hAnsi="Arial" w:cs="Arial"/>
          <w:sz w:val="24"/>
          <w:szCs w:val="24"/>
        </w:rPr>
        <w:t xml:space="preserve"> duhet të pasqyrojë edhe semestrin kur zhvillohet kjo lëndë në Universitetin Europian.</w:t>
      </w:r>
    </w:p>
    <w:p w:rsidR="00EA0241" w:rsidRDefault="00EA0241" w:rsidP="00095B53">
      <w:pPr>
        <w:rPr>
          <w:rFonts w:ascii="Arial" w:eastAsia="Times New Roman" w:hAnsi="Arial" w:cs="Arial"/>
          <w:sz w:val="24"/>
          <w:szCs w:val="24"/>
        </w:rPr>
      </w:pPr>
    </w:p>
    <w:p w:rsidR="00EA0241" w:rsidRDefault="00EA0241" w:rsidP="00095B53">
      <w:pPr>
        <w:rPr>
          <w:rFonts w:ascii="Arial" w:eastAsia="Times New Roman" w:hAnsi="Arial" w:cs="Arial"/>
          <w:sz w:val="24"/>
          <w:szCs w:val="24"/>
        </w:rPr>
      </w:pPr>
      <w:r w:rsidRPr="007652C2">
        <w:rPr>
          <w:rFonts w:ascii="Arial" w:eastAsia="Times New Roman" w:hAnsi="Arial" w:cs="Arial"/>
          <w:color w:val="76923C" w:themeColor="accent3" w:themeShade="BF"/>
          <w:sz w:val="24"/>
          <w:szCs w:val="24"/>
        </w:rPr>
        <w:t>Shembull</w:t>
      </w:r>
      <w:r w:rsidRPr="003F7E44">
        <w:rPr>
          <w:rFonts w:ascii="Arial" w:eastAsia="Times New Roman" w:hAnsi="Arial" w:cs="Arial"/>
          <w:b/>
          <w:color w:val="76923C" w:themeColor="accent3" w:themeShade="BF"/>
          <w:sz w:val="24"/>
          <w:szCs w:val="24"/>
        </w:rPr>
        <w:t>-</w:t>
      </w:r>
      <w:r>
        <w:rPr>
          <w:rFonts w:ascii="Arial" w:eastAsia="Times New Roman" w:hAnsi="Arial" w:cs="Arial"/>
          <w:sz w:val="24"/>
          <w:szCs w:val="24"/>
        </w:rPr>
        <w:t xml:space="preserve"> Nëse – Human Anatomy- zhvillohet në semestrin e </w:t>
      </w:r>
      <w:r w:rsidR="00F03111">
        <w:rPr>
          <w:rFonts w:ascii="Arial" w:eastAsia="Times New Roman" w:hAnsi="Arial" w:cs="Arial"/>
          <w:sz w:val="24"/>
          <w:szCs w:val="24"/>
        </w:rPr>
        <w:t xml:space="preserve">parë atëherë studenti në këtë zë do të shkruajë </w:t>
      </w:r>
      <w:r w:rsidR="00F03111" w:rsidRPr="003F7E44">
        <w:rPr>
          <w:rFonts w:ascii="Arial" w:eastAsia="Times New Roman" w:hAnsi="Arial" w:cs="Arial"/>
          <w:color w:val="76923C" w:themeColor="accent3" w:themeShade="BF"/>
          <w:sz w:val="24"/>
          <w:szCs w:val="24"/>
        </w:rPr>
        <w:t>1</w:t>
      </w:r>
      <w:r w:rsidR="00F03111">
        <w:rPr>
          <w:rFonts w:ascii="Arial" w:eastAsia="Times New Roman" w:hAnsi="Arial" w:cs="Arial"/>
          <w:sz w:val="24"/>
          <w:szCs w:val="24"/>
        </w:rPr>
        <w:t>.</w:t>
      </w:r>
    </w:p>
    <w:p w:rsidR="00F03111" w:rsidRDefault="00F03111" w:rsidP="00095B53">
      <w:pPr>
        <w:rPr>
          <w:rFonts w:ascii="Arial" w:eastAsia="Times New Roman" w:hAnsi="Arial" w:cs="Arial"/>
          <w:sz w:val="24"/>
          <w:szCs w:val="24"/>
        </w:rPr>
      </w:pPr>
    </w:p>
    <w:p w:rsidR="00F03111" w:rsidRPr="007652C2" w:rsidRDefault="00F03111" w:rsidP="00F03111">
      <w:pPr>
        <w:rPr>
          <w:rFonts w:ascii="Arial" w:eastAsia="Times New Roman" w:hAnsi="Arial" w:cs="Arial"/>
          <w:color w:val="76923C" w:themeColor="accent3" w:themeShade="BF"/>
          <w:sz w:val="24"/>
          <w:szCs w:val="24"/>
        </w:rPr>
      </w:pPr>
      <w:r w:rsidRPr="007652C2">
        <w:rPr>
          <w:rFonts w:ascii="Arial" w:eastAsia="Times New Roman" w:hAnsi="Arial" w:cs="Arial"/>
          <w:color w:val="76923C" w:themeColor="accent3" w:themeShade="BF"/>
          <w:sz w:val="24"/>
          <w:szCs w:val="24"/>
        </w:rPr>
        <w:t>Zëri i</w:t>
      </w:r>
      <w:r w:rsidR="0046287B" w:rsidRPr="007652C2">
        <w:rPr>
          <w:rFonts w:ascii="Arial" w:eastAsia="Times New Roman" w:hAnsi="Arial" w:cs="Arial"/>
          <w:color w:val="76923C" w:themeColor="accent3" w:themeShade="BF"/>
          <w:sz w:val="24"/>
          <w:szCs w:val="24"/>
        </w:rPr>
        <w:t xml:space="preserve"> kat</w:t>
      </w:r>
      <w:r w:rsidRPr="007652C2">
        <w:rPr>
          <w:rFonts w:ascii="Arial" w:eastAsia="Times New Roman" w:hAnsi="Arial" w:cs="Arial"/>
          <w:color w:val="76923C" w:themeColor="accent3" w:themeShade="BF"/>
          <w:sz w:val="24"/>
          <w:szCs w:val="24"/>
        </w:rPr>
        <w:t>ë</w:t>
      </w:r>
      <w:r w:rsidR="0046287B" w:rsidRPr="007652C2">
        <w:rPr>
          <w:rFonts w:ascii="Arial" w:eastAsia="Times New Roman" w:hAnsi="Arial" w:cs="Arial"/>
          <w:color w:val="76923C" w:themeColor="accent3" w:themeShade="BF"/>
          <w:sz w:val="24"/>
          <w:szCs w:val="24"/>
        </w:rPr>
        <w:t>rt</w:t>
      </w:r>
      <w:r w:rsidRPr="007652C2">
        <w:rPr>
          <w:rFonts w:ascii="Arial" w:eastAsia="Times New Roman" w:hAnsi="Arial" w:cs="Arial"/>
          <w:color w:val="76923C" w:themeColor="accent3" w:themeShade="BF"/>
          <w:sz w:val="24"/>
          <w:szCs w:val="24"/>
        </w:rPr>
        <w:t>- Number of ECTS credits to</w:t>
      </w:r>
      <w:r w:rsidR="003F7E44" w:rsidRPr="007652C2">
        <w:rPr>
          <w:rFonts w:ascii="Arial" w:eastAsia="Times New Roman" w:hAnsi="Arial" w:cs="Arial"/>
          <w:color w:val="76923C" w:themeColor="accent3" w:themeShade="BF"/>
          <w:sz w:val="24"/>
          <w:szCs w:val="24"/>
        </w:rPr>
        <w:t xml:space="preserve"> be awarded by the Receiving </w:t>
      </w:r>
      <w:r w:rsidRPr="007652C2">
        <w:rPr>
          <w:rFonts w:ascii="Arial" w:eastAsia="Times New Roman" w:hAnsi="Arial" w:cs="Arial"/>
          <w:color w:val="76923C" w:themeColor="accent3" w:themeShade="BF"/>
          <w:sz w:val="24"/>
          <w:szCs w:val="24"/>
        </w:rPr>
        <w:t>Institution upon successful completion { Kreditet që do t’i</w:t>
      </w:r>
      <w:r w:rsidR="003F7E44" w:rsidRPr="007652C2">
        <w:rPr>
          <w:rFonts w:ascii="Arial" w:eastAsia="Times New Roman" w:hAnsi="Arial" w:cs="Arial"/>
          <w:color w:val="76923C" w:themeColor="accent3" w:themeShade="BF"/>
          <w:sz w:val="24"/>
          <w:szCs w:val="24"/>
        </w:rPr>
        <w:t xml:space="preserve"> jepen studentit nga </w:t>
      </w:r>
      <w:r w:rsidRPr="007652C2">
        <w:rPr>
          <w:rFonts w:ascii="Arial" w:eastAsia="Times New Roman" w:hAnsi="Arial" w:cs="Arial"/>
          <w:color w:val="76923C" w:themeColor="accent3" w:themeShade="BF"/>
          <w:sz w:val="24"/>
          <w:szCs w:val="24"/>
        </w:rPr>
        <w:t>Institucioni Pritës, pra Universiteti</w:t>
      </w:r>
      <w:r w:rsidR="00483B2D">
        <w:rPr>
          <w:rFonts w:ascii="Arial" w:eastAsia="Times New Roman" w:hAnsi="Arial" w:cs="Arial"/>
          <w:color w:val="76923C" w:themeColor="accent3" w:themeShade="BF"/>
          <w:sz w:val="24"/>
          <w:szCs w:val="24"/>
        </w:rPr>
        <w:t xml:space="preserve"> i Huaj</w:t>
      </w:r>
      <w:r w:rsidR="003F7E44" w:rsidRPr="007652C2">
        <w:rPr>
          <w:rFonts w:ascii="Arial" w:eastAsia="Times New Roman" w:hAnsi="Arial" w:cs="Arial"/>
          <w:color w:val="76923C" w:themeColor="accent3" w:themeShade="BF"/>
          <w:sz w:val="24"/>
          <w:szCs w:val="24"/>
        </w:rPr>
        <w:t xml:space="preserve">, pas pëfundimit me </w:t>
      </w:r>
      <w:r w:rsidRPr="007652C2">
        <w:rPr>
          <w:rFonts w:ascii="Arial" w:eastAsia="Times New Roman" w:hAnsi="Arial" w:cs="Arial"/>
          <w:color w:val="76923C" w:themeColor="accent3" w:themeShade="BF"/>
          <w:sz w:val="24"/>
          <w:szCs w:val="24"/>
        </w:rPr>
        <w:t>sukses të periudhës së shkëmbimit}</w:t>
      </w:r>
    </w:p>
    <w:p w:rsidR="00F03111" w:rsidRPr="007652C2" w:rsidRDefault="00F03111" w:rsidP="00F03111">
      <w:pPr>
        <w:rPr>
          <w:rFonts w:ascii="Arial" w:eastAsia="Times New Roman" w:hAnsi="Arial" w:cs="Arial"/>
          <w:sz w:val="24"/>
          <w:szCs w:val="24"/>
        </w:rPr>
      </w:pPr>
    </w:p>
    <w:p w:rsidR="00F03111" w:rsidRDefault="00F03111" w:rsidP="00F03111">
      <w:pPr>
        <w:rPr>
          <w:rFonts w:ascii="Arial" w:eastAsia="Times New Roman" w:hAnsi="Arial" w:cs="Arial"/>
          <w:sz w:val="24"/>
          <w:szCs w:val="24"/>
        </w:rPr>
      </w:pPr>
      <w:r>
        <w:rPr>
          <w:rFonts w:ascii="Arial" w:eastAsia="Times New Roman" w:hAnsi="Arial" w:cs="Arial"/>
          <w:sz w:val="24"/>
          <w:szCs w:val="24"/>
        </w:rPr>
        <w:t xml:space="preserve">Pasi të ketë përzgjedhur lëndën që do të </w:t>
      </w:r>
      <w:r w:rsidR="003F7E44">
        <w:rPr>
          <w:rFonts w:ascii="Arial" w:eastAsia="Times New Roman" w:hAnsi="Arial" w:cs="Arial"/>
          <w:sz w:val="24"/>
          <w:szCs w:val="24"/>
        </w:rPr>
        <w:t>ndjekë në Universitetin e Huaj</w:t>
      </w:r>
      <w:r>
        <w:rPr>
          <w:rFonts w:ascii="Arial" w:eastAsia="Times New Roman" w:hAnsi="Arial" w:cs="Arial"/>
          <w:sz w:val="24"/>
          <w:szCs w:val="24"/>
        </w:rPr>
        <w:t xml:space="preserve"> dhe ta ketë emërtuar këtë lëndë sipas emërtimit në katalogun e këtij Universiteti </w:t>
      </w:r>
      <w:r w:rsidR="0046287B">
        <w:rPr>
          <w:rFonts w:ascii="Arial" w:eastAsia="Times New Roman" w:hAnsi="Arial" w:cs="Arial"/>
          <w:sz w:val="24"/>
          <w:szCs w:val="24"/>
        </w:rPr>
        <w:t>shoqëruar me kodin përkatë</w:t>
      </w:r>
      <w:r w:rsidR="007652C2">
        <w:rPr>
          <w:rFonts w:ascii="Arial" w:eastAsia="Times New Roman" w:hAnsi="Arial" w:cs="Arial"/>
          <w:sz w:val="24"/>
          <w:szCs w:val="24"/>
        </w:rPr>
        <w:t>s</w:t>
      </w:r>
      <w:r w:rsidR="0046287B">
        <w:rPr>
          <w:rFonts w:ascii="Arial" w:eastAsia="Times New Roman" w:hAnsi="Arial" w:cs="Arial"/>
          <w:sz w:val="24"/>
          <w:szCs w:val="24"/>
        </w:rPr>
        <w:t xml:space="preserve"> </w:t>
      </w:r>
      <w:r>
        <w:rPr>
          <w:rFonts w:ascii="Arial" w:eastAsia="Times New Roman" w:hAnsi="Arial" w:cs="Arial"/>
          <w:sz w:val="24"/>
          <w:szCs w:val="24"/>
        </w:rPr>
        <w:t>dhe të ketë pasqyruar se në cilin semester kryhet kjo lëndë, studenti duhet të pasqyrojë edhe kredit</w:t>
      </w:r>
      <w:r w:rsidR="00483B2D">
        <w:rPr>
          <w:rFonts w:ascii="Arial" w:eastAsia="Times New Roman" w:hAnsi="Arial" w:cs="Arial"/>
          <w:sz w:val="24"/>
          <w:szCs w:val="24"/>
        </w:rPr>
        <w:t>et e kësaj lënde sipas programit</w:t>
      </w:r>
      <w:r>
        <w:rPr>
          <w:rFonts w:ascii="Arial" w:eastAsia="Times New Roman" w:hAnsi="Arial" w:cs="Arial"/>
          <w:sz w:val="24"/>
          <w:szCs w:val="24"/>
        </w:rPr>
        <w:t xml:space="preserve"> të lëndëve mës</w:t>
      </w:r>
      <w:r w:rsidR="003F7E44">
        <w:rPr>
          <w:rFonts w:ascii="Arial" w:eastAsia="Times New Roman" w:hAnsi="Arial" w:cs="Arial"/>
          <w:sz w:val="24"/>
          <w:szCs w:val="24"/>
        </w:rPr>
        <w:t>imore në Universitetin e Huaj.</w:t>
      </w:r>
    </w:p>
    <w:p w:rsidR="003D6C55" w:rsidRDefault="00F03111" w:rsidP="00F03111">
      <w:pPr>
        <w:rPr>
          <w:rFonts w:ascii="Arial" w:eastAsia="Times New Roman" w:hAnsi="Arial" w:cs="Arial"/>
          <w:sz w:val="24"/>
          <w:szCs w:val="24"/>
        </w:rPr>
      </w:pPr>
      <w:r w:rsidRPr="007652C2">
        <w:rPr>
          <w:rFonts w:ascii="Arial" w:eastAsia="Times New Roman" w:hAnsi="Arial" w:cs="Arial"/>
          <w:color w:val="76923C" w:themeColor="accent3" w:themeShade="BF"/>
          <w:sz w:val="24"/>
          <w:szCs w:val="24"/>
        </w:rPr>
        <w:t xml:space="preserve">Shembull </w:t>
      </w:r>
      <w:r w:rsidRPr="003F7E44">
        <w:rPr>
          <w:rFonts w:ascii="Arial" w:eastAsia="Times New Roman" w:hAnsi="Arial" w:cs="Arial"/>
          <w:color w:val="76923C" w:themeColor="accent3" w:themeShade="BF"/>
          <w:sz w:val="24"/>
          <w:szCs w:val="24"/>
        </w:rPr>
        <w:t>-</w:t>
      </w:r>
      <w:r>
        <w:rPr>
          <w:rFonts w:ascii="Arial" w:eastAsia="Times New Roman" w:hAnsi="Arial" w:cs="Arial"/>
          <w:sz w:val="24"/>
          <w:szCs w:val="24"/>
        </w:rPr>
        <w:t xml:space="preserve"> Nëse – Human Anatomy- zhvillohet në semestrin e parë dhe ka 11 kredite atëherë studenti në këtë zë do të shkruajë 11.</w:t>
      </w:r>
    </w:p>
    <w:p w:rsidR="003D6C55" w:rsidRDefault="003D6C55" w:rsidP="00F03111">
      <w:pPr>
        <w:rPr>
          <w:rFonts w:ascii="Arial" w:eastAsia="Times New Roman" w:hAnsi="Arial" w:cs="Arial"/>
          <w:sz w:val="24"/>
          <w:szCs w:val="24"/>
        </w:rPr>
      </w:pPr>
    </w:p>
    <w:p w:rsidR="003D6C55" w:rsidRDefault="003D6C55" w:rsidP="003D6C55">
      <w:pPr>
        <w:ind w:left="-270" w:hanging="180"/>
        <w:rPr>
          <w:rFonts w:ascii="Arial" w:eastAsia="Times New Roman" w:hAnsi="Arial" w:cs="Arial"/>
          <w:sz w:val="24"/>
          <w:szCs w:val="24"/>
        </w:rPr>
      </w:pPr>
      <w:r w:rsidRPr="007652C2">
        <w:rPr>
          <w:rFonts w:ascii="Arial" w:eastAsia="Times New Roman" w:hAnsi="Arial" w:cs="Arial"/>
          <w:sz w:val="24"/>
          <w:szCs w:val="24"/>
        </w:rPr>
        <w:tab/>
      </w:r>
      <w:r w:rsidR="00FA7125" w:rsidRPr="007652C2">
        <w:rPr>
          <w:rFonts w:ascii="Arial" w:eastAsia="Times New Roman" w:hAnsi="Arial" w:cs="Arial"/>
          <w:color w:val="76923C" w:themeColor="accent3" w:themeShade="BF"/>
          <w:sz w:val="24"/>
          <w:szCs w:val="24"/>
        </w:rPr>
        <w:t>Shënim-</w:t>
      </w:r>
      <w:r w:rsidR="00FA7125">
        <w:rPr>
          <w:rFonts w:ascii="Arial" w:eastAsia="Times New Roman" w:hAnsi="Arial" w:cs="Arial"/>
          <w:sz w:val="24"/>
          <w:szCs w:val="24"/>
        </w:rPr>
        <w:t xml:space="preserve"> Duke qenë se studenti do të përzgjedhë më shumë se 1 lëndë , në fund të tabelës në etiketën – Total- do të mbledhë të gjitha kreditet e lëndëve që ka pëzgjedhur të kryejë gjatë periudhës së shkëm</w:t>
      </w:r>
      <w:r w:rsidR="003F7E44">
        <w:rPr>
          <w:rFonts w:ascii="Arial" w:eastAsia="Times New Roman" w:hAnsi="Arial" w:cs="Arial"/>
          <w:sz w:val="24"/>
          <w:szCs w:val="24"/>
        </w:rPr>
        <w:t xml:space="preserve">bimit në </w:t>
      </w:r>
      <w:r w:rsidR="003F7E44" w:rsidRPr="003F7E44">
        <w:rPr>
          <w:rFonts w:ascii="Arial" w:eastAsia="Times New Roman" w:hAnsi="Arial" w:cs="Arial"/>
          <w:color w:val="76923C" w:themeColor="accent3" w:themeShade="BF"/>
          <w:sz w:val="24"/>
          <w:szCs w:val="24"/>
        </w:rPr>
        <w:t>Universitetin e Huaj.</w:t>
      </w:r>
    </w:p>
    <w:p w:rsidR="00FA7125" w:rsidRDefault="003D6C55" w:rsidP="003D6C55">
      <w:pPr>
        <w:ind w:left="-270" w:hanging="180"/>
        <w:rPr>
          <w:rFonts w:ascii="Arial" w:eastAsia="Times New Roman" w:hAnsi="Arial" w:cs="Arial"/>
          <w:sz w:val="24"/>
          <w:szCs w:val="24"/>
        </w:rPr>
      </w:pPr>
      <w:r>
        <w:rPr>
          <w:rFonts w:ascii="Arial" w:eastAsia="Times New Roman" w:hAnsi="Arial" w:cs="Arial"/>
          <w:b/>
          <w:color w:val="4F81BD" w:themeColor="accent1"/>
          <w:sz w:val="24"/>
          <w:szCs w:val="24"/>
        </w:rPr>
        <w:t xml:space="preserve">   </w:t>
      </w:r>
      <w:r w:rsidR="00FA7125">
        <w:rPr>
          <w:rFonts w:ascii="Arial" w:eastAsia="Times New Roman" w:hAnsi="Arial" w:cs="Arial"/>
          <w:sz w:val="24"/>
          <w:szCs w:val="24"/>
        </w:rPr>
        <w:t xml:space="preserve">Në fund të tabelës, student duhet të pasqyrojë edhe </w:t>
      </w:r>
      <w:r w:rsidR="003F7E44">
        <w:rPr>
          <w:rFonts w:ascii="Arial" w:eastAsia="Times New Roman" w:hAnsi="Arial" w:cs="Arial"/>
          <w:sz w:val="24"/>
          <w:szCs w:val="24"/>
        </w:rPr>
        <w:t>linkun e Universitetit e Huaj</w:t>
      </w:r>
      <w:r w:rsidR="00FA7125">
        <w:rPr>
          <w:rFonts w:ascii="Arial" w:eastAsia="Times New Roman" w:hAnsi="Arial" w:cs="Arial"/>
          <w:sz w:val="24"/>
          <w:szCs w:val="24"/>
        </w:rPr>
        <w:t xml:space="preserve"> në të cilin është bazuar për </w:t>
      </w:r>
      <w:r w:rsidR="0046287B">
        <w:rPr>
          <w:rFonts w:ascii="Arial" w:eastAsia="Times New Roman" w:hAnsi="Arial" w:cs="Arial"/>
          <w:sz w:val="24"/>
          <w:szCs w:val="24"/>
        </w:rPr>
        <w:t>të plotësuar tabelën A.</w:t>
      </w:r>
      <w:r w:rsidR="00B865CA">
        <w:rPr>
          <w:rFonts w:ascii="Arial" w:eastAsia="Times New Roman" w:hAnsi="Arial" w:cs="Arial"/>
          <w:sz w:val="24"/>
          <w:szCs w:val="24"/>
        </w:rPr>
        <w:t xml:space="preserve">{ </w:t>
      </w:r>
      <w:r w:rsidR="00483B2D">
        <w:rPr>
          <w:rFonts w:ascii="Arial" w:eastAsia="Times New Roman" w:hAnsi="Arial" w:cs="Arial"/>
          <w:sz w:val="24"/>
          <w:szCs w:val="24"/>
        </w:rPr>
        <w:t>Shembull-</w:t>
      </w:r>
      <w:r w:rsidR="00B865CA">
        <w:rPr>
          <w:rFonts w:ascii="Arial" w:eastAsia="Times New Roman" w:hAnsi="Arial" w:cs="Arial"/>
          <w:sz w:val="24"/>
          <w:szCs w:val="24"/>
        </w:rPr>
        <w:t>www.bologna.it}</w:t>
      </w:r>
    </w:p>
    <w:p w:rsidR="00F03111" w:rsidRDefault="00F03111" w:rsidP="00F03111">
      <w:pPr>
        <w:rPr>
          <w:rFonts w:ascii="Arial" w:eastAsia="Times New Roman" w:hAnsi="Arial" w:cs="Arial"/>
          <w:sz w:val="24"/>
          <w:szCs w:val="24"/>
        </w:rPr>
      </w:pPr>
    </w:p>
    <w:p w:rsidR="00FA7125" w:rsidRDefault="00F03111" w:rsidP="00F03111">
      <w:pPr>
        <w:rPr>
          <w:rFonts w:ascii="Arial" w:eastAsia="Times New Roman" w:hAnsi="Arial" w:cs="Arial"/>
          <w:sz w:val="24"/>
          <w:szCs w:val="24"/>
        </w:rPr>
      </w:pPr>
      <w:r>
        <w:rPr>
          <w:rFonts w:ascii="Arial" w:eastAsia="Times New Roman" w:hAnsi="Arial" w:cs="Arial"/>
          <w:sz w:val="24"/>
          <w:szCs w:val="24"/>
        </w:rPr>
        <w:t xml:space="preserve">                                 </w:t>
      </w:r>
      <w:r w:rsidR="00EA778C">
        <w:rPr>
          <w:rFonts w:ascii="Arial" w:eastAsia="Times New Roman" w:hAnsi="Arial" w:cs="Arial"/>
          <w:color w:val="76923C" w:themeColor="accent3" w:themeShade="BF"/>
          <w:sz w:val="24"/>
          <w:szCs w:val="24"/>
        </w:rPr>
        <w:t>Shembull i tabelës së p</w:t>
      </w:r>
      <w:r w:rsidR="00EA778C" w:rsidRPr="007652C2">
        <w:rPr>
          <w:rFonts w:ascii="Arial" w:eastAsia="Times New Roman" w:hAnsi="Arial" w:cs="Arial"/>
          <w:color w:val="76923C" w:themeColor="accent3" w:themeShade="BF"/>
          <w:sz w:val="24"/>
          <w:szCs w:val="24"/>
        </w:rPr>
        <w:t>lotësuar</w:t>
      </w:r>
    </w:p>
    <w:p w:rsidR="007652C2" w:rsidRDefault="00FA7125" w:rsidP="00F03111">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46287B">
        <w:rPr>
          <w:rFonts w:ascii="Arial" w:eastAsia="Times New Roman" w:hAnsi="Arial" w:cs="Arial"/>
          <w:sz w:val="24"/>
          <w:szCs w:val="24"/>
        </w:rPr>
        <w:tab/>
      </w:r>
    </w:p>
    <w:p w:rsidR="00F03111" w:rsidRPr="007652C2" w:rsidRDefault="007652C2" w:rsidP="00F03111">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p>
    <w:tbl>
      <w:tblPr>
        <w:tblpPr w:leftFromText="180" w:rightFromText="180" w:vertAnchor="page" w:horzAnchor="margin" w:tblpXSpec="center" w:tblpY="2714"/>
        <w:tblW w:w="11188" w:type="dxa"/>
        <w:tblLayout w:type="fixed"/>
        <w:tblLook w:val="04A0"/>
      </w:tblPr>
      <w:tblGrid>
        <w:gridCol w:w="1146"/>
        <w:gridCol w:w="4368"/>
        <w:gridCol w:w="1700"/>
        <w:gridCol w:w="2974"/>
        <w:gridCol w:w="1000"/>
      </w:tblGrid>
      <w:tr w:rsidR="00074BBB" w:rsidRPr="002A00C3" w:rsidTr="00074BBB">
        <w:trPr>
          <w:trHeight w:val="135"/>
        </w:trPr>
        <w:tc>
          <w:tcPr>
            <w:tcW w:w="11188" w:type="dxa"/>
            <w:gridSpan w:val="5"/>
            <w:tcBorders>
              <w:top w:val="double" w:sz="6" w:space="0" w:color="auto"/>
              <w:left w:val="nil"/>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p w:rsidR="00074BBB" w:rsidRPr="00483B2D" w:rsidRDefault="00074BBB" w:rsidP="00074BBB">
            <w:pPr>
              <w:spacing w:after="0" w:line="240" w:lineRule="auto"/>
              <w:jc w:val="center"/>
              <w:rPr>
                <w:rFonts w:ascii="Calibri" w:eastAsia="Times New Roman" w:hAnsi="Calibri" w:cs="Times New Roman"/>
                <w:b/>
                <w:szCs w:val="16"/>
                <w:lang w:val="en-GB" w:eastAsia="en-GB"/>
              </w:rPr>
            </w:pPr>
            <w:r w:rsidRPr="00483B2D">
              <w:rPr>
                <w:rFonts w:ascii="Calibri" w:eastAsia="Times New Roman" w:hAnsi="Calibri" w:cs="Times New Roman"/>
                <w:b/>
                <w:szCs w:val="16"/>
                <w:lang w:val="en-GB" w:eastAsia="en-GB"/>
              </w:rPr>
              <w:t>Before the mobility</w:t>
            </w:r>
          </w:p>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r>
      <w:tr w:rsidR="00074BBB" w:rsidRPr="002A00C3" w:rsidTr="00074BBB">
        <w:trPr>
          <w:gridAfter w:val="1"/>
          <w:wAfter w:w="998" w:type="dxa"/>
          <w:trHeight w:val="100"/>
        </w:trPr>
        <w:tc>
          <w:tcPr>
            <w:tcW w:w="10190" w:type="dxa"/>
            <w:gridSpan w:val="4"/>
            <w:tcBorders>
              <w:top w:val="double" w:sz="6" w:space="0" w:color="auto"/>
              <w:left w:val="nil"/>
              <w:bottom w:val="nil"/>
              <w:right w:val="double" w:sz="6" w:space="0" w:color="000000"/>
            </w:tcBorders>
            <w:shd w:val="clear" w:color="auto" w:fill="auto"/>
            <w:noWrap/>
            <w:vAlign w:val="bottom"/>
            <w:hideMark/>
          </w:tcPr>
          <w:p w:rsidR="00074BBB" w:rsidRPr="002A00C3" w:rsidRDefault="00074BBB" w:rsidP="00074BB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074BBB" w:rsidRPr="002A00C3" w:rsidRDefault="00074BBB" w:rsidP="00074BB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74BBB" w:rsidRPr="002A00C3" w:rsidTr="00074BBB">
        <w:trPr>
          <w:gridAfter w:val="1"/>
          <w:wAfter w:w="998"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6"/>
            </w:r>
            <w:r w:rsidRPr="002A00C3">
              <w:rPr>
                <w:rFonts w:ascii="Calibri" w:eastAsia="Times New Roman" w:hAnsi="Calibri" w:cs="Times New Roman"/>
                <w:bCs/>
                <w:color w:val="000000"/>
                <w:sz w:val="16"/>
                <w:szCs w:val="16"/>
                <w:lang w:val="en-GB" w:eastAsia="en-GB"/>
              </w:rPr>
              <w:t>)</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75" w:type="dxa"/>
            <w:tcBorders>
              <w:top w:val="single" w:sz="8" w:space="0" w:color="auto"/>
              <w:left w:val="nil"/>
              <w:bottom w:val="single" w:sz="8" w:space="0" w:color="auto"/>
              <w:right w:val="double" w:sz="6" w:space="0" w:color="000000"/>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1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74BBB" w:rsidRPr="002A00C3" w:rsidTr="00074BBB">
        <w:trPr>
          <w:gridAfter w:val="1"/>
          <w:wAfter w:w="998" w:type="dxa"/>
          <w:trHeight w:val="230"/>
        </w:trPr>
        <w:tc>
          <w:tcPr>
            <w:tcW w:w="1146" w:type="dxa"/>
            <w:tcBorders>
              <w:top w:val="nil"/>
              <w:left w:val="single" w:sz="8" w:space="0" w:color="auto"/>
              <w:bottom w:val="nil"/>
              <w:right w:val="single" w:sz="8" w:space="0" w:color="auto"/>
            </w:tcBorders>
            <w:shd w:val="clear" w:color="auto" w:fill="auto"/>
            <w:vAlign w:val="center"/>
            <w:hideMark/>
          </w:tcPr>
          <w:p w:rsidR="00074BBB" w:rsidRPr="004730D9" w:rsidRDefault="00074BBB" w:rsidP="00074BBB">
            <w:pPr>
              <w:spacing w:after="0" w:line="240" w:lineRule="auto"/>
              <w:rPr>
                <w:rFonts w:ascii="Calibri" w:eastAsia="Times New Roman" w:hAnsi="Calibri" w:cs="Times New Roman"/>
                <w:sz w:val="16"/>
                <w:szCs w:val="16"/>
                <w:lang w:val="en-GB" w:eastAsia="en-GB"/>
              </w:rPr>
            </w:pPr>
            <w:r w:rsidRPr="002A00C3">
              <w:rPr>
                <w:rFonts w:ascii="Calibri" w:eastAsia="Times New Roman" w:hAnsi="Calibri" w:cs="Times New Roman"/>
                <w:color w:val="0000FF"/>
                <w:sz w:val="16"/>
                <w:szCs w:val="16"/>
                <w:lang w:val="en-GB" w:eastAsia="en-GB"/>
              </w:rPr>
              <w:t> </w:t>
            </w:r>
            <w:r w:rsidRPr="004730D9">
              <w:rPr>
                <w:rFonts w:ascii="Calibri" w:eastAsia="Times New Roman" w:hAnsi="Calibri" w:cs="Times New Roman"/>
                <w:sz w:val="16"/>
                <w:szCs w:val="16"/>
                <w:lang w:val="en-GB" w:eastAsia="en-GB"/>
              </w:rPr>
              <w:t>DO</w:t>
            </w:r>
            <w:r>
              <w:rPr>
                <w:rFonts w:ascii="Calibri" w:eastAsia="Times New Roman" w:hAnsi="Calibri" w:cs="Times New Roman"/>
                <w:sz w:val="16"/>
                <w:szCs w:val="16"/>
                <w:lang w:val="en-GB" w:eastAsia="en-GB"/>
              </w:rPr>
              <w:t>2</w:t>
            </w:r>
            <w:r w:rsidRPr="004730D9">
              <w:rPr>
                <w:rFonts w:ascii="Calibri" w:eastAsia="Times New Roman" w:hAnsi="Calibri" w:cs="Times New Roman"/>
                <w:sz w:val="16"/>
                <w:szCs w:val="16"/>
                <w:lang w:val="en-GB" w:eastAsia="en-GB"/>
              </w:rPr>
              <w:t>54</w:t>
            </w:r>
          </w:p>
        </w:tc>
        <w:tc>
          <w:tcPr>
            <w:tcW w:w="4369" w:type="dxa"/>
            <w:tcBorders>
              <w:top w:val="nil"/>
              <w:left w:val="nil"/>
              <w:bottom w:val="nil"/>
              <w:right w:val="single" w:sz="8" w:space="0" w:color="auto"/>
            </w:tcBorders>
            <w:shd w:val="clear" w:color="auto" w:fill="auto"/>
            <w:vAlign w:val="center"/>
            <w:hideMark/>
          </w:tcPr>
          <w:p w:rsidR="00074BBB" w:rsidRPr="004730D9" w:rsidRDefault="00074BBB" w:rsidP="00074BBB">
            <w:pPr>
              <w:spacing w:after="0" w:line="240" w:lineRule="auto"/>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Cs/>
                <w:color w:val="000000"/>
                <w:sz w:val="16"/>
                <w:szCs w:val="16"/>
                <w:lang w:val="en-GB" w:eastAsia="en-GB"/>
              </w:rPr>
              <w:t>Human Anatomy</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074BBB" w:rsidRPr="00B865CA" w:rsidRDefault="00074BBB" w:rsidP="00074BBB">
            <w:pPr>
              <w:spacing w:after="0" w:line="240" w:lineRule="auto"/>
              <w:rPr>
                <w:rFonts w:ascii="Calibri" w:eastAsia="Times New Roman" w:hAnsi="Calibri" w:cs="Times New Roman"/>
                <w:bCs/>
                <w:color w:val="000000"/>
                <w:sz w:val="16"/>
                <w:szCs w:val="16"/>
                <w:lang w:val="en-GB" w:eastAsia="en-GB"/>
              </w:rPr>
            </w:pPr>
            <w:r w:rsidRPr="00B865CA">
              <w:rPr>
                <w:rFonts w:ascii="Calibri" w:eastAsia="Times New Roman" w:hAnsi="Calibri" w:cs="Times New Roman"/>
                <w:bCs/>
                <w:color w:val="000000"/>
                <w:sz w:val="16"/>
                <w:szCs w:val="16"/>
                <w:lang w:val="en-GB" w:eastAsia="en-GB"/>
              </w:rPr>
              <w:t> 1</w:t>
            </w:r>
          </w:p>
        </w:tc>
        <w:tc>
          <w:tcPr>
            <w:tcW w:w="2975" w:type="dxa"/>
            <w:tcBorders>
              <w:top w:val="single" w:sz="8" w:space="0" w:color="auto"/>
              <w:left w:val="nil"/>
              <w:bottom w:val="single" w:sz="8" w:space="0" w:color="auto"/>
              <w:right w:val="double" w:sz="6" w:space="0" w:color="000000"/>
            </w:tcBorders>
            <w:shd w:val="clear" w:color="auto" w:fill="auto"/>
            <w:vAlign w:val="bottom"/>
            <w:hideMark/>
          </w:tcPr>
          <w:p w:rsidR="00074BBB" w:rsidRPr="00B865CA" w:rsidRDefault="00074BBB" w:rsidP="00074BBB">
            <w:pPr>
              <w:spacing w:after="0" w:line="240" w:lineRule="auto"/>
              <w:jc w:val="center"/>
              <w:rPr>
                <w:rFonts w:ascii="Calibri" w:eastAsia="Times New Roman" w:hAnsi="Calibri" w:cs="Times New Roman"/>
                <w:bCs/>
                <w:color w:val="000000"/>
                <w:sz w:val="16"/>
                <w:szCs w:val="16"/>
                <w:lang w:val="en-GB" w:eastAsia="en-GB"/>
              </w:rPr>
            </w:pPr>
            <w:r w:rsidRPr="00B865CA">
              <w:rPr>
                <w:rFonts w:ascii="Calibri" w:eastAsia="Times New Roman" w:hAnsi="Calibri" w:cs="Times New Roman"/>
                <w:bCs/>
                <w:color w:val="000000"/>
                <w:sz w:val="16"/>
                <w:szCs w:val="16"/>
                <w:lang w:val="en-GB" w:eastAsia="en-GB"/>
              </w:rPr>
              <w:t>11 </w:t>
            </w:r>
          </w:p>
        </w:tc>
      </w:tr>
      <w:tr w:rsidR="00074BBB" w:rsidRPr="002A00C3" w:rsidTr="00074BBB">
        <w:trPr>
          <w:gridAfter w:val="1"/>
          <w:wAfter w:w="998"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4BBB" w:rsidRPr="004730D9" w:rsidRDefault="00074BBB" w:rsidP="00074BBB">
            <w:pPr>
              <w:spacing w:after="0" w:line="240" w:lineRule="auto"/>
              <w:rPr>
                <w:rFonts w:ascii="Calibri" w:eastAsia="Times New Roman" w:hAnsi="Calibri" w:cs="Times New Roman"/>
                <w:sz w:val="16"/>
                <w:szCs w:val="16"/>
                <w:lang w:val="en-GB" w:eastAsia="en-GB"/>
              </w:rPr>
            </w:pPr>
            <w:r w:rsidRPr="004730D9">
              <w:rPr>
                <w:rFonts w:ascii="Calibri" w:eastAsia="Times New Roman" w:hAnsi="Calibri" w:cs="Times New Roman"/>
                <w:sz w:val="16"/>
                <w:szCs w:val="16"/>
                <w:lang w:val="en-GB" w:eastAsia="en-GB"/>
              </w:rPr>
              <w:t> D0258</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rsidR="00074BBB" w:rsidRPr="004730D9" w:rsidRDefault="00074BBB" w:rsidP="00074BBB">
            <w:pPr>
              <w:spacing w:after="0" w:line="240" w:lineRule="auto"/>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Pr>
                <w:rFonts w:ascii="Calibri" w:eastAsia="Times New Roman" w:hAnsi="Calibri" w:cs="Times New Roman"/>
                <w:bCs/>
                <w:color w:val="000000"/>
                <w:sz w:val="16"/>
                <w:szCs w:val="16"/>
                <w:lang w:val="en-GB" w:eastAsia="en-GB"/>
              </w:rPr>
              <w:t>Histology and Embryology</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074BBB" w:rsidRPr="00B865CA" w:rsidRDefault="00074BBB" w:rsidP="00074BBB">
            <w:pPr>
              <w:spacing w:after="0" w:line="240" w:lineRule="auto"/>
              <w:rPr>
                <w:rFonts w:ascii="Calibri" w:eastAsia="Times New Roman" w:hAnsi="Calibri" w:cs="Times New Roman"/>
                <w:bCs/>
                <w:color w:val="000000"/>
                <w:sz w:val="16"/>
                <w:szCs w:val="16"/>
                <w:lang w:val="en-GB" w:eastAsia="en-GB"/>
              </w:rPr>
            </w:pPr>
            <w:r w:rsidRPr="00B865CA">
              <w:rPr>
                <w:rFonts w:ascii="Calibri" w:eastAsia="Times New Roman" w:hAnsi="Calibri" w:cs="Times New Roman"/>
                <w:bCs/>
                <w:color w:val="000000"/>
                <w:sz w:val="16"/>
                <w:szCs w:val="16"/>
                <w:lang w:val="en-GB" w:eastAsia="en-GB"/>
              </w:rPr>
              <w:t> 1</w:t>
            </w:r>
          </w:p>
        </w:tc>
        <w:tc>
          <w:tcPr>
            <w:tcW w:w="2975" w:type="dxa"/>
            <w:tcBorders>
              <w:top w:val="single" w:sz="8" w:space="0" w:color="auto"/>
              <w:left w:val="nil"/>
              <w:bottom w:val="single" w:sz="8" w:space="0" w:color="auto"/>
              <w:right w:val="double" w:sz="6" w:space="0" w:color="000000"/>
            </w:tcBorders>
            <w:shd w:val="clear" w:color="auto" w:fill="auto"/>
            <w:vAlign w:val="bottom"/>
            <w:hideMark/>
          </w:tcPr>
          <w:p w:rsidR="00074BBB" w:rsidRPr="00B865CA" w:rsidRDefault="00074BBB" w:rsidP="00074BBB">
            <w:pPr>
              <w:spacing w:after="0" w:line="240" w:lineRule="auto"/>
              <w:jc w:val="center"/>
              <w:rPr>
                <w:rFonts w:ascii="Calibri" w:eastAsia="Times New Roman" w:hAnsi="Calibri" w:cs="Times New Roman"/>
                <w:bCs/>
                <w:color w:val="000000"/>
                <w:sz w:val="16"/>
                <w:szCs w:val="16"/>
                <w:lang w:val="en-GB" w:eastAsia="en-GB"/>
              </w:rPr>
            </w:pPr>
            <w:r w:rsidRPr="00B865CA">
              <w:rPr>
                <w:rFonts w:ascii="Calibri" w:eastAsia="Times New Roman" w:hAnsi="Calibri" w:cs="Times New Roman"/>
                <w:bCs/>
                <w:color w:val="000000"/>
                <w:sz w:val="16"/>
                <w:szCs w:val="16"/>
                <w:lang w:val="en-GB" w:eastAsia="en-GB"/>
              </w:rPr>
              <w:t> 7</w:t>
            </w:r>
          </w:p>
        </w:tc>
      </w:tr>
      <w:tr w:rsidR="00074BBB" w:rsidRPr="002A00C3" w:rsidTr="00074BBB">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rsidR="00074BBB" w:rsidRPr="004730D9" w:rsidRDefault="00074BBB" w:rsidP="00074BBB">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Pr>
                <w:rFonts w:ascii="Calibri" w:eastAsia="Times New Roman" w:hAnsi="Calibri" w:cs="Times New Roman"/>
                <w:iCs/>
                <w:color w:val="000000"/>
                <w:sz w:val="16"/>
                <w:szCs w:val="16"/>
                <w:lang w:val="en-GB" w:eastAsia="en-GB"/>
              </w:rPr>
              <w:t>D4075</w:t>
            </w:r>
          </w:p>
        </w:tc>
        <w:tc>
          <w:tcPr>
            <w:tcW w:w="4369" w:type="dxa"/>
            <w:tcBorders>
              <w:top w:val="nil"/>
              <w:left w:val="nil"/>
              <w:bottom w:val="single" w:sz="8" w:space="0" w:color="auto"/>
              <w:right w:val="single" w:sz="8" w:space="0" w:color="auto"/>
            </w:tcBorders>
            <w:shd w:val="clear" w:color="auto" w:fill="auto"/>
            <w:vAlign w:val="center"/>
            <w:hideMark/>
          </w:tcPr>
          <w:p w:rsidR="00074BBB" w:rsidRPr="004730D9" w:rsidRDefault="00074BBB" w:rsidP="00074BBB">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Pr>
                <w:rFonts w:ascii="Calibri" w:eastAsia="Times New Roman" w:hAnsi="Calibri" w:cs="Times New Roman"/>
                <w:iCs/>
                <w:color w:val="000000"/>
                <w:sz w:val="16"/>
                <w:szCs w:val="16"/>
                <w:lang w:val="en-GB" w:eastAsia="en-GB"/>
              </w:rPr>
              <w:t xml:space="preserve">Biology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rsidR="00074BBB" w:rsidRPr="00B865CA" w:rsidRDefault="00074BBB" w:rsidP="00074BBB">
            <w:pPr>
              <w:spacing w:after="0" w:line="240" w:lineRule="auto"/>
              <w:rPr>
                <w:rFonts w:ascii="Calibri" w:eastAsia="Times New Roman" w:hAnsi="Calibri" w:cs="Times New Roman"/>
                <w:bCs/>
                <w:color w:val="000000"/>
                <w:sz w:val="16"/>
                <w:szCs w:val="16"/>
                <w:lang w:val="en-GB" w:eastAsia="en-GB"/>
              </w:rPr>
            </w:pPr>
            <w:r w:rsidRPr="00B865CA">
              <w:rPr>
                <w:rFonts w:ascii="Calibri" w:eastAsia="Times New Roman" w:hAnsi="Calibri" w:cs="Times New Roman"/>
                <w:bCs/>
                <w:color w:val="000000"/>
                <w:sz w:val="16"/>
                <w:szCs w:val="16"/>
                <w:lang w:val="en-GB" w:eastAsia="en-GB"/>
              </w:rPr>
              <w:t> 1</w:t>
            </w:r>
          </w:p>
        </w:tc>
        <w:tc>
          <w:tcPr>
            <w:tcW w:w="2975" w:type="dxa"/>
            <w:tcBorders>
              <w:top w:val="single" w:sz="8" w:space="0" w:color="auto"/>
              <w:left w:val="nil"/>
              <w:bottom w:val="single" w:sz="8" w:space="0" w:color="auto"/>
              <w:right w:val="double" w:sz="6" w:space="0" w:color="000000"/>
            </w:tcBorders>
            <w:shd w:val="clear" w:color="auto" w:fill="auto"/>
            <w:vAlign w:val="bottom"/>
            <w:hideMark/>
          </w:tcPr>
          <w:p w:rsidR="00074BBB" w:rsidRPr="00B865CA" w:rsidRDefault="00074BBB" w:rsidP="00074BBB">
            <w:pPr>
              <w:spacing w:after="0" w:line="240" w:lineRule="auto"/>
              <w:jc w:val="center"/>
              <w:rPr>
                <w:rFonts w:ascii="Calibri" w:eastAsia="Times New Roman" w:hAnsi="Calibri" w:cs="Times New Roman"/>
                <w:bCs/>
                <w:color w:val="000000"/>
                <w:sz w:val="16"/>
                <w:szCs w:val="16"/>
                <w:lang w:val="en-GB" w:eastAsia="en-GB"/>
              </w:rPr>
            </w:pPr>
            <w:r w:rsidRPr="00B865CA">
              <w:rPr>
                <w:rFonts w:ascii="Calibri" w:eastAsia="Times New Roman" w:hAnsi="Calibri" w:cs="Times New Roman"/>
                <w:bCs/>
                <w:color w:val="000000"/>
                <w:sz w:val="16"/>
                <w:szCs w:val="16"/>
                <w:lang w:val="en-GB" w:eastAsia="en-GB"/>
              </w:rPr>
              <w:t> 13</w:t>
            </w:r>
          </w:p>
        </w:tc>
      </w:tr>
      <w:tr w:rsidR="00074BBB" w:rsidRPr="002A00C3" w:rsidTr="00074BBB">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r>
      <w:tr w:rsidR="00074BBB" w:rsidRPr="002A00C3" w:rsidTr="00074BBB">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r>
      <w:tr w:rsidR="00074BBB" w:rsidRPr="002A00C3" w:rsidTr="00074BBB">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r>
      <w:tr w:rsidR="00074BBB" w:rsidRPr="002A00C3" w:rsidTr="00074BBB">
        <w:trPr>
          <w:gridAfter w:val="1"/>
          <w:wAfter w:w="998"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700" w:type="dxa"/>
            <w:tcBorders>
              <w:top w:val="single" w:sz="8" w:space="0" w:color="auto"/>
              <w:left w:val="nil"/>
              <w:bottom w:val="single" w:sz="8" w:space="0" w:color="auto"/>
              <w:right w:val="single" w:sz="8" w:space="0" w:color="000000"/>
            </w:tcBorders>
            <w:shd w:val="clear" w:color="auto" w:fill="auto"/>
            <w:vAlign w:val="center"/>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2975" w:type="dxa"/>
            <w:tcBorders>
              <w:top w:val="single" w:sz="8" w:space="0" w:color="auto"/>
              <w:left w:val="nil"/>
              <w:bottom w:val="single" w:sz="8" w:space="0" w:color="auto"/>
              <w:right w:val="double" w:sz="6" w:space="0" w:color="000000"/>
            </w:tcBorders>
            <w:shd w:val="clear" w:color="auto" w:fill="auto"/>
            <w:vAlign w:val="bottom"/>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r>
      <w:tr w:rsidR="00074BBB" w:rsidRPr="002A00C3" w:rsidTr="00074BBB">
        <w:trPr>
          <w:gridAfter w:val="1"/>
          <w:wAfter w:w="998" w:type="dxa"/>
          <w:trHeight w:val="125"/>
        </w:trPr>
        <w:tc>
          <w:tcPr>
            <w:tcW w:w="1146" w:type="dxa"/>
            <w:tcBorders>
              <w:top w:val="nil"/>
              <w:left w:val="single" w:sz="8" w:space="0" w:color="auto"/>
              <w:bottom w:val="double" w:sz="6" w:space="0" w:color="auto"/>
              <w:right w:val="single" w:sz="8" w:space="0" w:color="auto"/>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69" w:type="dxa"/>
            <w:tcBorders>
              <w:top w:val="nil"/>
              <w:left w:val="nil"/>
              <w:bottom w:val="double" w:sz="6" w:space="0" w:color="auto"/>
              <w:right w:val="single" w:sz="8" w:space="0" w:color="auto"/>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700" w:type="dxa"/>
            <w:tcBorders>
              <w:top w:val="single" w:sz="8" w:space="0" w:color="auto"/>
              <w:left w:val="nil"/>
              <w:bottom w:val="double" w:sz="6" w:space="0" w:color="auto"/>
              <w:right w:val="single" w:sz="8" w:space="0" w:color="000000"/>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75" w:type="dxa"/>
            <w:tcBorders>
              <w:top w:val="single" w:sz="8" w:space="0" w:color="auto"/>
              <w:left w:val="nil"/>
              <w:bottom w:val="double" w:sz="6" w:space="0" w:color="auto"/>
              <w:right w:val="double" w:sz="6" w:space="0" w:color="000000"/>
            </w:tcBorders>
            <w:shd w:val="clear" w:color="auto" w:fill="auto"/>
            <w:vAlign w:val="bottom"/>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Pr>
                <w:rFonts w:ascii="Calibri" w:eastAsia="Times New Roman" w:hAnsi="Calibri" w:cs="Times New Roman"/>
                <w:b/>
                <w:bCs/>
                <w:color w:val="000000"/>
                <w:sz w:val="16"/>
                <w:szCs w:val="16"/>
                <w:lang w:val="en-GB" w:eastAsia="en-GB"/>
              </w:rPr>
              <w:t>:31</w:t>
            </w:r>
          </w:p>
        </w:tc>
      </w:tr>
      <w:tr w:rsidR="00074BBB" w:rsidRPr="002A00C3" w:rsidTr="007652C2">
        <w:trPr>
          <w:gridAfter w:val="1"/>
          <w:wAfter w:w="1000" w:type="dxa"/>
          <w:trHeight w:val="174"/>
        </w:trPr>
        <w:tc>
          <w:tcPr>
            <w:tcW w:w="10188" w:type="dxa"/>
            <w:gridSpan w:val="4"/>
            <w:tcBorders>
              <w:top w:val="double" w:sz="6" w:space="0" w:color="auto"/>
              <w:left w:val="double" w:sz="6" w:space="0" w:color="auto"/>
              <w:bottom w:val="double" w:sz="6" w:space="0" w:color="auto"/>
              <w:right w:val="double" w:sz="6" w:space="0" w:color="000000"/>
            </w:tcBorders>
            <w:shd w:val="clear" w:color="auto" w:fill="auto"/>
            <w:vAlign w:val="center"/>
            <w:hideMark/>
          </w:tcPr>
          <w:p w:rsidR="00074BBB" w:rsidRPr="00B865CA" w:rsidRDefault="00074BBB" w:rsidP="00074BBB">
            <w:pPr>
              <w:spacing w:after="0" w:line="240" w:lineRule="auto"/>
              <w:jc w:val="center"/>
              <w:rPr>
                <w:rFonts w:ascii="Calibri" w:eastAsia="Times New Roman" w:hAnsi="Calibri" w:cs="Times New Roman"/>
                <w:b/>
                <w:color w:val="000000"/>
                <w:sz w:val="16"/>
                <w:szCs w:val="16"/>
                <w:lang w:val="en-GB" w:eastAsia="en-GB"/>
              </w:rPr>
            </w:pPr>
            <w:r w:rsidRPr="00B865CA">
              <w:rPr>
                <w:rFonts w:ascii="Calibri" w:eastAsia="Times New Roman" w:hAnsi="Calibri" w:cs="Times New Roman"/>
                <w:b/>
                <w:color w:val="000000"/>
                <w:sz w:val="16"/>
                <w:szCs w:val="16"/>
                <w:lang w:val="en-GB" w:eastAsia="en-GB"/>
              </w:rPr>
              <w:t xml:space="preserve">Web link to the course catalogue at the Receiving Institution describing the learning outcomes: </w:t>
            </w:r>
            <w:hyperlink r:id="rId8" w:history="1">
              <w:r w:rsidRPr="00B865CA">
                <w:rPr>
                  <w:rStyle w:val="Hyperlink"/>
                  <w:rFonts w:ascii="Calibri" w:eastAsia="Times New Roman" w:hAnsi="Calibri" w:cs="Times New Roman"/>
                  <w:b/>
                  <w:sz w:val="16"/>
                  <w:szCs w:val="16"/>
                  <w:lang w:val="en-GB" w:eastAsia="en-GB"/>
                </w:rPr>
                <w:t>www.bologna.it</w:t>
              </w:r>
            </w:hyperlink>
            <w:r w:rsidRPr="00B865CA">
              <w:rPr>
                <w:rFonts w:ascii="Calibri" w:eastAsia="Times New Roman" w:hAnsi="Calibri" w:cs="Times New Roman"/>
                <w:b/>
                <w:color w:val="000000"/>
                <w:sz w:val="16"/>
                <w:szCs w:val="16"/>
                <w:lang w:val="en-GB" w:eastAsia="en-GB"/>
              </w:rPr>
              <w:t>.</w:t>
            </w:r>
          </w:p>
          <w:p w:rsidR="00074BBB" w:rsidRPr="002A00C3" w:rsidRDefault="00074BBB" w:rsidP="00074BBB">
            <w:pPr>
              <w:spacing w:after="0" w:line="240" w:lineRule="auto"/>
              <w:jc w:val="center"/>
              <w:rPr>
                <w:rFonts w:ascii="Calibri" w:eastAsia="Times New Roman" w:hAnsi="Calibri" w:cs="Times New Roman"/>
                <w:color w:val="000000"/>
                <w:sz w:val="16"/>
                <w:szCs w:val="16"/>
                <w:lang w:val="en-GB" w:eastAsia="en-GB"/>
              </w:rPr>
            </w:pPr>
          </w:p>
        </w:tc>
      </w:tr>
    </w:tbl>
    <w:p w:rsidR="00B865CA" w:rsidRPr="00EA778C" w:rsidRDefault="00EA778C" w:rsidP="00B865CA">
      <w:pPr>
        <w:rPr>
          <w:rFonts w:ascii="Arial" w:eastAsia="Times New Roman" w:hAnsi="Arial" w:cs="Arial"/>
          <w:b/>
          <w:color w:val="4F81BD" w:themeColor="accent1"/>
          <w:sz w:val="24"/>
          <w:szCs w:val="24"/>
        </w:rPr>
      </w:pPr>
      <w:r>
        <w:rPr>
          <w:rFonts w:ascii="Arial" w:eastAsia="Times New Roman" w:hAnsi="Arial" w:cs="Arial"/>
          <w:b/>
          <w:color w:val="4F81BD" w:themeColor="accent1"/>
          <w:sz w:val="24"/>
          <w:szCs w:val="24"/>
        </w:rPr>
        <w:tab/>
      </w:r>
      <w:r>
        <w:rPr>
          <w:rFonts w:ascii="Arial" w:eastAsia="Times New Roman" w:hAnsi="Arial" w:cs="Arial"/>
          <w:b/>
          <w:color w:val="4F81BD" w:themeColor="accent1"/>
          <w:sz w:val="24"/>
          <w:szCs w:val="24"/>
        </w:rPr>
        <w:tab/>
      </w:r>
      <w:r>
        <w:rPr>
          <w:rFonts w:ascii="Arial" w:eastAsia="Times New Roman" w:hAnsi="Arial" w:cs="Arial"/>
          <w:b/>
          <w:color w:val="4F81BD" w:themeColor="accent1"/>
          <w:sz w:val="24"/>
          <w:szCs w:val="24"/>
        </w:rPr>
        <w:tab/>
      </w:r>
      <w:r w:rsidR="00B865CA" w:rsidRPr="007652C2">
        <w:rPr>
          <w:rFonts w:ascii="Arial" w:eastAsia="Times New Roman" w:hAnsi="Arial" w:cs="Arial"/>
          <w:color w:val="76923C" w:themeColor="accent3" w:themeShade="BF"/>
          <w:sz w:val="24"/>
          <w:szCs w:val="24"/>
        </w:rPr>
        <w:t>Udhëzimet për tabelën numër 3</w:t>
      </w:r>
    </w:p>
    <w:p w:rsidR="00B865CA" w:rsidRDefault="00916B93" w:rsidP="00B865CA">
      <w:pP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rPr>
        <w:pict>
          <v:roundrect id="_x0000_s1030" style="position:absolute;margin-left:-6.25pt;margin-top:14.05pt;width:483.6pt;height:41.6pt;z-index:-251658240" arcsize="10923f"/>
        </w:pict>
      </w:r>
    </w:p>
    <w:p w:rsidR="00B865CA" w:rsidRDefault="00B865CA" w:rsidP="00B865CA">
      <w:pPr>
        <w:rPr>
          <w:rFonts w:ascii="Arial" w:eastAsia="Times New Roman" w:hAnsi="Arial" w:cs="Arial"/>
          <w:b/>
          <w:color w:val="4F81BD" w:themeColor="accent1"/>
          <w:sz w:val="24"/>
          <w:szCs w:val="24"/>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p w:rsidR="00B865CA" w:rsidRPr="00F03111" w:rsidRDefault="00B865CA" w:rsidP="00B865CA">
      <w:pPr>
        <w:rPr>
          <w:rFonts w:ascii="Arial" w:eastAsia="Times New Roman" w:hAnsi="Arial" w:cs="Arial"/>
          <w:b/>
          <w:color w:val="4F81BD" w:themeColor="accent1"/>
          <w:sz w:val="24"/>
          <w:szCs w:val="24"/>
        </w:rPr>
      </w:pPr>
    </w:p>
    <w:p w:rsidR="00F03111" w:rsidRDefault="00B865CA" w:rsidP="00F03111">
      <w:pPr>
        <w:rPr>
          <w:rFonts w:ascii="Arial" w:eastAsia="Times New Roman" w:hAnsi="Arial" w:cs="Arial"/>
          <w:sz w:val="24"/>
          <w:szCs w:val="24"/>
        </w:rPr>
      </w:pPr>
      <w:r w:rsidRPr="007652C2">
        <w:rPr>
          <w:rFonts w:ascii="Arial" w:eastAsia="Times New Roman" w:hAnsi="Arial" w:cs="Arial"/>
          <w:color w:val="76923C" w:themeColor="accent3" w:themeShade="BF"/>
          <w:sz w:val="24"/>
          <w:szCs w:val="24"/>
        </w:rPr>
        <w:t>Tabela numër 3</w:t>
      </w:r>
      <w:r>
        <w:rPr>
          <w:rFonts w:ascii="Arial" w:eastAsia="Times New Roman" w:hAnsi="Arial" w:cs="Arial"/>
          <w:sz w:val="24"/>
          <w:szCs w:val="24"/>
        </w:rPr>
        <w:t xml:space="preserve"> është një tabelë</w:t>
      </w:r>
      <w:r w:rsidR="00074BBB">
        <w:rPr>
          <w:rFonts w:ascii="Arial" w:eastAsia="Times New Roman" w:hAnsi="Arial" w:cs="Arial"/>
          <w:sz w:val="24"/>
          <w:szCs w:val="24"/>
        </w:rPr>
        <w:t>,</w:t>
      </w:r>
      <w:r>
        <w:rPr>
          <w:rFonts w:ascii="Arial" w:eastAsia="Times New Roman" w:hAnsi="Arial" w:cs="Arial"/>
          <w:sz w:val="24"/>
          <w:szCs w:val="24"/>
        </w:rPr>
        <w:t xml:space="preserve"> e cila duhet të plotësohet nga studenti. Kjo tabelë tregon nivelin gjuhësor që student</w:t>
      </w:r>
      <w:r w:rsidR="00074BBB">
        <w:rPr>
          <w:rFonts w:ascii="Arial" w:eastAsia="Times New Roman" w:hAnsi="Arial" w:cs="Arial"/>
          <w:sz w:val="24"/>
          <w:szCs w:val="24"/>
        </w:rPr>
        <w:t>i</w:t>
      </w:r>
      <w:r>
        <w:rPr>
          <w:rFonts w:ascii="Arial" w:eastAsia="Times New Roman" w:hAnsi="Arial" w:cs="Arial"/>
          <w:sz w:val="24"/>
          <w:szCs w:val="24"/>
        </w:rPr>
        <w:t xml:space="preserve"> ka. Në këtë tabelë duhet specifikuar gjuha në të cilën student</w:t>
      </w:r>
      <w:r w:rsidR="00074BBB">
        <w:rPr>
          <w:rFonts w:ascii="Arial" w:eastAsia="Times New Roman" w:hAnsi="Arial" w:cs="Arial"/>
          <w:sz w:val="24"/>
          <w:szCs w:val="24"/>
        </w:rPr>
        <w:t>i</w:t>
      </w:r>
      <w:r>
        <w:rPr>
          <w:rFonts w:ascii="Arial" w:eastAsia="Times New Roman" w:hAnsi="Arial" w:cs="Arial"/>
          <w:sz w:val="24"/>
          <w:szCs w:val="24"/>
        </w:rPr>
        <w:t xml:space="preserve"> do t’i ndjekë </w:t>
      </w:r>
      <w:r w:rsidR="00EA778C">
        <w:rPr>
          <w:rFonts w:ascii="Arial" w:eastAsia="Times New Roman" w:hAnsi="Arial" w:cs="Arial"/>
          <w:sz w:val="24"/>
          <w:szCs w:val="24"/>
        </w:rPr>
        <w:t>lëndët në Universitetin e Huaj</w:t>
      </w:r>
      <w:r>
        <w:rPr>
          <w:rFonts w:ascii="Arial" w:eastAsia="Times New Roman" w:hAnsi="Arial" w:cs="Arial"/>
          <w:sz w:val="24"/>
          <w:szCs w:val="24"/>
        </w:rPr>
        <w:t xml:space="preserve"> dhe niveli</w:t>
      </w:r>
      <w:r w:rsidR="00483B2D">
        <w:rPr>
          <w:rFonts w:ascii="Arial" w:eastAsia="Times New Roman" w:hAnsi="Arial" w:cs="Arial"/>
          <w:sz w:val="24"/>
          <w:szCs w:val="24"/>
        </w:rPr>
        <w:t>,</w:t>
      </w:r>
      <w:r>
        <w:rPr>
          <w:rFonts w:ascii="Arial" w:eastAsia="Times New Roman" w:hAnsi="Arial" w:cs="Arial"/>
          <w:sz w:val="24"/>
          <w:szCs w:val="24"/>
        </w:rPr>
        <w:t xml:space="preserve"> në cilin</w:t>
      </w:r>
      <w:r w:rsidR="00483B2D">
        <w:rPr>
          <w:rFonts w:ascii="Arial" w:eastAsia="Times New Roman" w:hAnsi="Arial" w:cs="Arial"/>
          <w:sz w:val="24"/>
          <w:szCs w:val="24"/>
        </w:rPr>
        <w:t>,</w:t>
      </w:r>
      <w:r>
        <w:rPr>
          <w:rFonts w:ascii="Arial" w:eastAsia="Times New Roman" w:hAnsi="Arial" w:cs="Arial"/>
          <w:sz w:val="24"/>
          <w:szCs w:val="24"/>
        </w:rPr>
        <w:t xml:space="preserve"> student</w:t>
      </w:r>
      <w:r w:rsidR="00074BBB">
        <w:rPr>
          <w:rFonts w:ascii="Arial" w:eastAsia="Times New Roman" w:hAnsi="Arial" w:cs="Arial"/>
          <w:sz w:val="24"/>
          <w:szCs w:val="24"/>
        </w:rPr>
        <w:t>i</w:t>
      </w:r>
      <w:r>
        <w:rPr>
          <w:rFonts w:ascii="Arial" w:eastAsia="Times New Roman" w:hAnsi="Arial" w:cs="Arial"/>
          <w:sz w:val="24"/>
          <w:szCs w:val="24"/>
        </w:rPr>
        <w:t xml:space="preserve"> e zotëron këtë gjuhë</w:t>
      </w:r>
      <w:r w:rsidR="00363101">
        <w:rPr>
          <w:rFonts w:ascii="Arial" w:eastAsia="Times New Roman" w:hAnsi="Arial" w:cs="Arial"/>
          <w:sz w:val="24"/>
          <w:szCs w:val="24"/>
        </w:rPr>
        <w:t xml:space="preserve"> duke shënuar me kryq nivelin përkatës.</w:t>
      </w:r>
    </w:p>
    <w:p w:rsidR="00B865CA" w:rsidRPr="007652C2" w:rsidRDefault="00B865CA" w:rsidP="00F03111">
      <w:pPr>
        <w:rPr>
          <w:rFonts w:ascii="Arial" w:eastAsia="Times New Roman" w:hAnsi="Arial" w:cs="Arial"/>
          <w:color w:val="76923C" w:themeColor="accent3" w:themeShade="BF"/>
          <w:sz w:val="24"/>
          <w:szCs w:val="24"/>
        </w:rPr>
      </w:pPr>
      <w:r>
        <w:rPr>
          <w:rFonts w:ascii="Arial" w:eastAsia="Times New Roman" w:hAnsi="Arial" w:cs="Arial"/>
          <w:b/>
          <w:color w:val="4F81BD" w:themeColor="accent1"/>
          <w:sz w:val="24"/>
          <w:szCs w:val="24"/>
        </w:rPr>
        <w:tab/>
      </w:r>
      <w:r>
        <w:rPr>
          <w:rFonts w:ascii="Arial" w:eastAsia="Times New Roman" w:hAnsi="Arial" w:cs="Arial"/>
          <w:b/>
          <w:color w:val="4F81BD" w:themeColor="accent1"/>
          <w:sz w:val="24"/>
          <w:szCs w:val="24"/>
        </w:rPr>
        <w:tab/>
      </w:r>
      <w:r>
        <w:rPr>
          <w:rFonts w:ascii="Arial" w:eastAsia="Times New Roman" w:hAnsi="Arial" w:cs="Arial"/>
          <w:b/>
          <w:color w:val="4F81BD" w:themeColor="accent1"/>
          <w:sz w:val="24"/>
          <w:szCs w:val="24"/>
        </w:rPr>
        <w:tab/>
      </w:r>
      <w:r w:rsidRPr="007652C2">
        <w:rPr>
          <w:rFonts w:ascii="Arial" w:eastAsia="Times New Roman" w:hAnsi="Arial" w:cs="Arial"/>
          <w:color w:val="76923C" w:themeColor="accent3" w:themeShade="BF"/>
          <w:sz w:val="24"/>
          <w:szCs w:val="24"/>
        </w:rPr>
        <w:t>Shembull i Tabelës së Plotësuar</w:t>
      </w:r>
    </w:p>
    <w:p w:rsidR="00B865CA" w:rsidRDefault="00916B93" w:rsidP="00B865CA">
      <w:pPr>
        <w:rPr>
          <w:rFonts w:ascii="Calibri" w:eastAsia="Times New Roman" w:hAnsi="Calibri" w:cs="Times New Roman"/>
          <w:color w:val="000000"/>
          <w:sz w:val="16"/>
          <w:szCs w:val="16"/>
          <w:lang w:val="en-GB" w:eastAsia="en-GB"/>
        </w:rPr>
      </w:pPr>
      <w:r>
        <w:rPr>
          <w:rFonts w:ascii="Calibri" w:eastAsia="Times New Roman" w:hAnsi="Calibri" w:cs="Times New Roman"/>
          <w:noProof/>
          <w:color w:val="000000"/>
          <w:sz w:val="16"/>
          <w:szCs w:val="16"/>
        </w:rPr>
        <w:pict>
          <v:roundrect id="_x0000_s1031" style="position:absolute;margin-left:-7.5pt;margin-top:12.85pt;width:476.1pt;height:44.1pt;z-index:-251657216" arcsize="10923f"/>
        </w:pict>
      </w:r>
    </w:p>
    <w:p w:rsidR="00B865CA" w:rsidRDefault="00B865CA" w:rsidP="00B865CA">
      <w:pPr>
        <w:rPr>
          <w:rFonts w:ascii="Arial" w:eastAsia="Times New Roman" w:hAnsi="Arial" w:cs="Arial"/>
          <w:b/>
          <w:color w:val="4F81BD" w:themeColor="accent1"/>
          <w:sz w:val="24"/>
          <w:szCs w:val="24"/>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9"/>
      </w:r>
      <w:r w:rsidR="00363101">
        <w:rPr>
          <w:rFonts w:ascii="Calibri" w:eastAsia="Times New Roman" w:hAnsi="Calibri" w:cs="Times New Roman"/>
          <w:color w:val="000000"/>
          <w:sz w:val="16"/>
          <w:szCs w:val="16"/>
          <w:lang w:val="en-GB" w:eastAsia="en-GB"/>
        </w:rPr>
        <w:t xml:space="preserve">  </w:t>
      </w:r>
      <w:r w:rsidR="00363101" w:rsidRPr="00363101">
        <w:rPr>
          <w:rFonts w:ascii="Calibri" w:eastAsia="Times New Roman" w:hAnsi="Calibri" w:cs="Times New Roman"/>
          <w:b/>
          <w:color w:val="000000"/>
          <w:sz w:val="16"/>
          <w:szCs w:val="16"/>
          <w:lang w:val="en-GB" w:eastAsia="en-GB"/>
        </w:rPr>
        <w:t>in English</w:t>
      </w:r>
      <w:r w:rsidR="00363101">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94805122"/>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9480512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363101">
        <w:rPr>
          <w:rFonts w:ascii="Calibri" w:eastAsia="Times New Roman" w:hAnsi="Calibri" w:cs="Times New Roman"/>
          <w:b/>
          <w:i/>
          <w:iCs/>
          <w:color w:val="000000"/>
          <w:sz w:val="16"/>
          <w:szCs w:val="16"/>
          <w:lang w:val="en-GB" w:eastAsia="en-GB"/>
        </w:rPr>
        <w:t>B1</w:t>
      </w:r>
      <w:sdt>
        <w:sdtPr>
          <w:rPr>
            <w:rFonts w:ascii="Calibri" w:eastAsia="Times New Roman" w:hAnsi="Calibri" w:cs="Times New Roman"/>
            <w:b/>
            <w:iCs/>
            <w:color w:val="000000"/>
            <w:sz w:val="12"/>
            <w:szCs w:val="16"/>
            <w:lang w:val="en-GB" w:eastAsia="en-GB"/>
          </w:rPr>
          <w:id w:val="94805124"/>
        </w:sdtPr>
        <w:sdtContent>
          <w:r w:rsidR="00363101" w:rsidRPr="00363101">
            <w:rPr>
              <w:rFonts w:ascii="MS Gothic" w:eastAsia="MS Gothic" w:hAnsi="MS Gothic" w:cs="Times New Roman"/>
              <w:b/>
              <w:iCs/>
              <w:color w:val="000000"/>
              <w:sz w:val="12"/>
              <w:szCs w:val="16"/>
              <w:lang w:val="en-GB" w:eastAsia="en-GB"/>
            </w:rPr>
            <w:t xml:space="preserve">X </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948051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4805126"/>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4805127"/>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4805128"/>
        </w:sdtPr>
        <w:sdtContent>
          <w:r w:rsidRPr="002A00C3">
            <w:rPr>
              <w:rFonts w:ascii="MS Gothic" w:eastAsia="MS Gothic" w:hAnsi="MS Gothic" w:cs="Times New Roman" w:hint="eastAsia"/>
              <w:iCs/>
              <w:color w:val="000000"/>
              <w:sz w:val="12"/>
              <w:szCs w:val="16"/>
              <w:lang w:val="en-GB" w:eastAsia="en-GB"/>
            </w:rPr>
            <w:t>☐</w:t>
          </w:r>
        </w:sdtContent>
      </w:sdt>
    </w:p>
    <w:p w:rsidR="00F03111" w:rsidRDefault="00F03111" w:rsidP="00F03111">
      <w:pPr>
        <w:rPr>
          <w:rFonts w:ascii="Arial" w:eastAsia="Times New Roman" w:hAnsi="Arial" w:cs="Arial"/>
          <w:sz w:val="24"/>
          <w:szCs w:val="24"/>
        </w:rPr>
      </w:pPr>
    </w:p>
    <w:p w:rsidR="00F03111" w:rsidRDefault="00F03111" w:rsidP="00F03111">
      <w:pPr>
        <w:rPr>
          <w:rFonts w:ascii="Arial" w:eastAsia="Times New Roman" w:hAnsi="Arial" w:cs="Arial"/>
          <w:sz w:val="24"/>
          <w:szCs w:val="24"/>
        </w:rPr>
      </w:pPr>
    </w:p>
    <w:p w:rsidR="00363101" w:rsidRPr="007652C2" w:rsidRDefault="00363101" w:rsidP="00363101">
      <w:pPr>
        <w:rPr>
          <w:rFonts w:ascii="Arial" w:eastAsia="Times New Roman" w:hAnsi="Arial" w:cs="Arial"/>
          <w:color w:val="76923C" w:themeColor="accent3" w:themeShade="BF"/>
          <w:sz w:val="24"/>
          <w:szCs w:val="24"/>
        </w:rPr>
      </w:pPr>
      <w:r>
        <w:rPr>
          <w:rFonts w:ascii="Arial" w:eastAsia="Times New Roman" w:hAnsi="Arial" w:cs="Arial"/>
          <w:sz w:val="24"/>
          <w:szCs w:val="24"/>
        </w:rPr>
        <w:lastRenderedPageBreak/>
        <w:tab/>
      </w:r>
      <w:r>
        <w:rPr>
          <w:rFonts w:ascii="Arial" w:eastAsia="Times New Roman" w:hAnsi="Arial" w:cs="Arial"/>
          <w:sz w:val="24"/>
          <w:szCs w:val="24"/>
        </w:rPr>
        <w:tab/>
      </w:r>
      <w:r w:rsidRPr="007652C2">
        <w:rPr>
          <w:rFonts w:ascii="Arial" w:eastAsia="Times New Roman" w:hAnsi="Arial" w:cs="Arial"/>
          <w:color w:val="76923C" w:themeColor="accent3" w:themeShade="BF"/>
          <w:sz w:val="24"/>
          <w:szCs w:val="24"/>
        </w:rPr>
        <w:t>Udhëzimet për tabelën numër 4 ose për tabelën B</w:t>
      </w:r>
    </w:p>
    <w:tbl>
      <w:tblPr>
        <w:tblpPr w:leftFromText="180" w:rightFromText="180" w:vertAnchor="text" w:horzAnchor="margin" w:tblpXSpec="center" w:tblpY="229"/>
        <w:tblW w:w="11056" w:type="dxa"/>
        <w:tblLayout w:type="fixed"/>
        <w:tblLook w:val="04A0"/>
      </w:tblPr>
      <w:tblGrid>
        <w:gridCol w:w="982"/>
        <w:gridCol w:w="1134"/>
        <w:gridCol w:w="1843"/>
        <w:gridCol w:w="995"/>
        <w:gridCol w:w="992"/>
        <w:gridCol w:w="490"/>
        <w:gridCol w:w="361"/>
        <w:gridCol w:w="1319"/>
        <w:gridCol w:w="98"/>
        <w:gridCol w:w="1563"/>
        <w:gridCol w:w="1279"/>
      </w:tblGrid>
      <w:tr w:rsidR="00363101" w:rsidRPr="00474762" w:rsidTr="00363101">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rsidR="00363101" w:rsidRPr="002A00C3" w:rsidRDefault="00363101" w:rsidP="00363101">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363101" w:rsidRPr="002A00C3" w:rsidRDefault="00363101" w:rsidP="00363101">
            <w:pPr>
              <w:spacing w:after="0" w:line="240" w:lineRule="auto"/>
              <w:jc w:val="center"/>
              <w:rPr>
                <w:rFonts w:ascii="Calibri" w:eastAsia="Times New Roman" w:hAnsi="Calibri" w:cs="Times New Roman"/>
                <w:b/>
                <w:bCs/>
                <w:i/>
                <w:iCs/>
                <w:color w:val="000000"/>
                <w:sz w:val="12"/>
                <w:szCs w:val="12"/>
                <w:lang w:val="en-GB" w:eastAsia="en-GB"/>
              </w:rPr>
            </w:pPr>
          </w:p>
        </w:tc>
      </w:tr>
      <w:tr w:rsidR="00363101" w:rsidRPr="004A675C" w:rsidTr="00363101">
        <w:trPr>
          <w:trHeight w:val="529"/>
        </w:trPr>
        <w:tc>
          <w:tcPr>
            <w:tcW w:w="982" w:type="dxa"/>
            <w:tcBorders>
              <w:top w:val="nil"/>
              <w:left w:val="double" w:sz="6" w:space="0" w:color="auto"/>
              <w:bottom w:val="nil"/>
              <w:right w:val="nil"/>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363101" w:rsidRPr="004A675C" w:rsidTr="00363101">
        <w:trPr>
          <w:trHeight w:val="89"/>
        </w:trPr>
        <w:tc>
          <w:tcPr>
            <w:tcW w:w="982" w:type="dxa"/>
            <w:tcBorders>
              <w:top w:val="nil"/>
              <w:left w:val="double" w:sz="6" w:space="0" w:color="auto"/>
              <w:bottom w:val="nil"/>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63101" w:rsidRPr="004A675C" w:rsidTr="00363101">
        <w:trPr>
          <w:trHeight w:val="163"/>
        </w:trPr>
        <w:tc>
          <w:tcPr>
            <w:tcW w:w="982" w:type="dxa"/>
            <w:tcBorders>
              <w:top w:val="nil"/>
              <w:left w:val="double" w:sz="6" w:space="0" w:color="auto"/>
              <w:bottom w:val="nil"/>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63101" w:rsidRPr="004A675C" w:rsidTr="00363101">
        <w:trPr>
          <w:trHeight w:val="96"/>
        </w:trPr>
        <w:tc>
          <w:tcPr>
            <w:tcW w:w="982" w:type="dxa"/>
            <w:tcBorders>
              <w:top w:val="nil"/>
              <w:left w:val="double" w:sz="6" w:space="0" w:color="auto"/>
              <w:bottom w:val="nil"/>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63101" w:rsidRPr="004A675C" w:rsidTr="00363101">
        <w:trPr>
          <w:trHeight w:val="96"/>
        </w:trPr>
        <w:tc>
          <w:tcPr>
            <w:tcW w:w="982" w:type="dxa"/>
            <w:tcBorders>
              <w:top w:val="nil"/>
              <w:left w:val="double" w:sz="6" w:space="0" w:color="auto"/>
              <w:bottom w:val="nil"/>
              <w:right w:val="nil"/>
            </w:tcBorders>
            <w:shd w:val="clear" w:color="auto" w:fill="auto"/>
            <w:noWrap/>
            <w:vAlign w:val="bottom"/>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r>
      <w:tr w:rsidR="00363101" w:rsidRPr="004A675C" w:rsidTr="00363101">
        <w:trPr>
          <w:trHeight w:val="96"/>
        </w:trPr>
        <w:tc>
          <w:tcPr>
            <w:tcW w:w="982" w:type="dxa"/>
            <w:tcBorders>
              <w:top w:val="nil"/>
              <w:left w:val="double" w:sz="6" w:space="0" w:color="auto"/>
              <w:bottom w:val="nil"/>
              <w:right w:val="nil"/>
            </w:tcBorders>
            <w:shd w:val="clear" w:color="auto" w:fill="auto"/>
            <w:noWrap/>
            <w:vAlign w:val="bottom"/>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r>
      <w:tr w:rsidR="00363101" w:rsidRPr="004A675C" w:rsidTr="00363101">
        <w:trPr>
          <w:trHeight w:val="96"/>
        </w:trPr>
        <w:tc>
          <w:tcPr>
            <w:tcW w:w="982" w:type="dxa"/>
            <w:tcBorders>
              <w:top w:val="nil"/>
              <w:left w:val="double" w:sz="6" w:space="0" w:color="auto"/>
              <w:bottom w:val="nil"/>
              <w:right w:val="nil"/>
            </w:tcBorders>
            <w:shd w:val="clear" w:color="auto" w:fill="auto"/>
            <w:noWrap/>
            <w:vAlign w:val="bottom"/>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r>
      <w:tr w:rsidR="00363101" w:rsidRPr="004A675C" w:rsidTr="00363101">
        <w:trPr>
          <w:trHeight w:val="96"/>
        </w:trPr>
        <w:tc>
          <w:tcPr>
            <w:tcW w:w="982" w:type="dxa"/>
            <w:tcBorders>
              <w:top w:val="nil"/>
              <w:left w:val="double" w:sz="6" w:space="0" w:color="auto"/>
              <w:bottom w:val="nil"/>
              <w:right w:val="nil"/>
            </w:tcBorders>
            <w:shd w:val="clear" w:color="auto" w:fill="auto"/>
            <w:noWrap/>
            <w:vAlign w:val="bottom"/>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r>
      <w:tr w:rsidR="00363101" w:rsidRPr="002A00C3" w:rsidTr="00363101">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63101" w:rsidRPr="004A675C" w:rsidTr="00363101">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rsidR="00363101" w:rsidRPr="002A00C3" w:rsidRDefault="00363101" w:rsidP="0036310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363101" w:rsidRPr="004A675C" w:rsidTr="00363101">
        <w:trPr>
          <w:trHeight w:val="83"/>
        </w:trPr>
        <w:tc>
          <w:tcPr>
            <w:tcW w:w="982" w:type="dxa"/>
            <w:tcBorders>
              <w:top w:val="nil"/>
              <w:left w:val="nil"/>
              <w:bottom w:val="nil"/>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color w:val="0000FF"/>
                <w:sz w:val="16"/>
                <w:szCs w:val="16"/>
                <w:u w:val="single"/>
                <w:lang w:val="en-GB" w:eastAsia="en-GB"/>
              </w:rPr>
            </w:pPr>
          </w:p>
          <w:p w:rsidR="00363101" w:rsidRPr="002A00C3" w:rsidRDefault="00363101" w:rsidP="0036310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363101" w:rsidRPr="002A00C3" w:rsidRDefault="00363101" w:rsidP="0036310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363101" w:rsidRPr="002A00C3" w:rsidRDefault="00363101" w:rsidP="00363101">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rsidR="00363101" w:rsidRPr="002A00C3" w:rsidRDefault="00363101" w:rsidP="0036310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363101" w:rsidRPr="002A00C3" w:rsidRDefault="00363101" w:rsidP="00363101">
            <w:pPr>
              <w:spacing w:after="0" w:line="240" w:lineRule="auto"/>
              <w:rPr>
                <w:rFonts w:ascii="Calibri" w:eastAsia="Times New Roman" w:hAnsi="Calibri" w:cs="Times New Roman"/>
                <w:color w:val="000000"/>
                <w:lang w:val="en-GB" w:eastAsia="en-GB"/>
              </w:rPr>
            </w:pPr>
          </w:p>
        </w:tc>
      </w:tr>
    </w:tbl>
    <w:p w:rsidR="00363101" w:rsidRPr="00483B2D" w:rsidRDefault="00363101" w:rsidP="00363101">
      <w:pPr>
        <w:rPr>
          <w:rFonts w:ascii="Arial" w:eastAsia="Times New Roman" w:hAnsi="Arial" w:cs="Arial"/>
          <w:color w:val="4F81BD" w:themeColor="accent1"/>
          <w:sz w:val="24"/>
          <w:szCs w:val="24"/>
        </w:rPr>
      </w:pPr>
    </w:p>
    <w:p w:rsidR="00363101" w:rsidRDefault="00363101" w:rsidP="00363101">
      <w:pPr>
        <w:rPr>
          <w:rFonts w:ascii="Arial" w:eastAsia="Times New Roman" w:hAnsi="Arial" w:cs="Arial"/>
          <w:sz w:val="24"/>
          <w:szCs w:val="24"/>
        </w:rPr>
      </w:pPr>
      <w:r w:rsidRPr="00483B2D">
        <w:rPr>
          <w:rFonts w:ascii="Arial" w:eastAsia="Times New Roman" w:hAnsi="Arial" w:cs="Arial"/>
          <w:color w:val="76923C" w:themeColor="accent3" w:themeShade="BF"/>
          <w:sz w:val="24"/>
          <w:szCs w:val="24"/>
        </w:rPr>
        <w:t>Tabela numër 4 ose tabela B</w:t>
      </w:r>
      <w:r w:rsidRPr="00074BBB">
        <w:rPr>
          <w:rFonts w:ascii="Arial" w:eastAsia="Times New Roman" w:hAnsi="Arial" w:cs="Arial"/>
          <w:color w:val="76923C" w:themeColor="accent3" w:themeShade="BF"/>
          <w:sz w:val="24"/>
          <w:szCs w:val="24"/>
        </w:rPr>
        <w:t xml:space="preserve">  </w:t>
      </w:r>
      <w:r>
        <w:rPr>
          <w:rFonts w:ascii="Arial" w:eastAsia="Times New Roman" w:hAnsi="Arial" w:cs="Arial"/>
          <w:sz w:val="24"/>
          <w:szCs w:val="24"/>
        </w:rPr>
        <w:t xml:space="preserve">është tabela, e cila duhet të plotësohet nga </w:t>
      </w:r>
      <w:r w:rsidR="00260EBF">
        <w:rPr>
          <w:rFonts w:ascii="Arial" w:eastAsia="Times New Roman" w:hAnsi="Arial" w:cs="Arial"/>
          <w:sz w:val="24"/>
          <w:szCs w:val="24"/>
        </w:rPr>
        <w:t>studenti në bashkëpunim me Koordinatorin Akademik</w:t>
      </w:r>
      <w:r w:rsidR="007652C2">
        <w:rPr>
          <w:rFonts w:ascii="Arial" w:eastAsia="Times New Roman" w:hAnsi="Arial" w:cs="Arial"/>
          <w:sz w:val="24"/>
          <w:szCs w:val="24"/>
        </w:rPr>
        <w:t xml:space="preserve"> në nivel Fakulteti në Universitetin e Mjekësisë,</w:t>
      </w:r>
      <w:r>
        <w:rPr>
          <w:rFonts w:ascii="Arial" w:eastAsia="Times New Roman" w:hAnsi="Arial" w:cs="Arial"/>
          <w:sz w:val="24"/>
          <w:szCs w:val="24"/>
        </w:rPr>
        <w:t xml:space="preserve"> i cili, lëndët që ka vendosur </w:t>
      </w:r>
      <w:r w:rsidR="00074BBB">
        <w:rPr>
          <w:rFonts w:ascii="Arial" w:eastAsia="Times New Roman" w:hAnsi="Arial" w:cs="Arial"/>
          <w:sz w:val="24"/>
          <w:szCs w:val="24"/>
        </w:rPr>
        <w:t>të ndjekë në Universitetin e Huaj</w:t>
      </w:r>
      <w:r>
        <w:rPr>
          <w:rFonts w:ascii="Arial" w:eastAsia="Times New Roman" w:hAnsi="Arial" w:cs="Arial"/>
          <w:sz w:val="24"/>
          <w:szCs w:val="24"/>
        </w:rPr>
        <w:t>, duhet t’i pasqyrojë edhe me lëndët e barasvlershm</w:t>
      </w:r>
      <w:r w:rsidR="009815C7">
        <w:rPr>
          <w:rFonts w:ascii="Arial" w:eastAsia="Times New Roman" w:hAnsi="Arial" w:cs="Arial"/>
          <w:sz w:val="24"/>
          <w:szCs w:val="24"/>
        </w:rPr>
        <w:t>e në Universitetin e Mjekësisë, shoqëruar me kodin përkatës, semestrin kur zhvillohen këto lëndë dhe kreditet përkatëse të këtyre lëndëve.</w:t>
      </w:r>
      <w:r w:rsidR="007652C2">
        <w:rPr>
          <w:rFonts w:ascii="Arial" w:eastAsia="Times New Roman" w:hAnsi="Arial" w:cs="Arial"/>
          <w:sz w:val="24"/>
          <w:szCs w:val="24"/>
        </w:rPr>
        <w:t xml:space="preserve"> Emërtimi i lëndëve duhet të bëhet në gjuhën angleze.</w:t>
      </w:r>
    </w:p>
    <w:p w:rsidR="009815C7" w:rsidRDefault="009815C7" w:rsidP="00363101">
      <w:pPr>
        <w:rPr>
          <w:rFonts w:ascii="Arial" w:eastAsia="Times New Roman" w:hAnsi="Arial" w:cs="Arial"/>
          <w:sz w:val="24"/>
          <w:szCs w:val="24"/>
        </w:rPr>
      </w:pPr>
      <w:r>
        <w:rPr>
          <w:rFonts w:ascii="Arial" w:eastAsia="Times New Roman" w:hAnsi="Arial" w:cs="Arial"/>
          <w:sz w:val="24"/>
          <w:szCs w:val="24"/>
        </w:rPr>
        <w:t>Pra, nëse në</w:t>
      </w:r>
      <w:r w:rsidR="00074BBB">
        <w:rPr>
          <w:rFonts w:ascii="Arial" w:eastAsia="Times New Roman" w:hAnsi="Arial" w:cs="Arial"/>
          <w:sz w:val="24"/>
          <w:szCs w:val="24"/>
        </w:rPr>
        <w:t xml:space="preserve"> Universitetin e Huaj</w:t>
      </w:r>
      <w:r>
        <w:rPr>
          <w:rFonts w:ascii="Arial" w:eastAsia="Times New Roman" w:hAnsi="Arial" w:cs="Arial"/>
          <w:sz w:val="24"/>
          <w:szCs w:val="24"/>
        </w:rPr>
        <w:t xml:space="preserve"> ka vendosur të ndjekë disa lëndë, në tabelën B duhet të paraqesë se me cilat lëndë përkojnë në Universitetin e Mjekësisë. </w:t>
      </w:r>
    </w:p>
    <w:p w:rsidR="00363101" w:rsidRDefault="00363101" w:rsidP="00363101">
      <w:pPr>
        <w:rPr>
          <w:rFonts w:ascii="Arial" w:eastAsia="Times New Roman" w:hAnsi="Arial" w:cs="Arial"/>
          <w:sz w:val="24"/>
          <w:szCs w:val="24"/>
        </w:rPr>
      </w:pPr>
    </w:p>
    <w:p w:rsidR="00363101" w:rsidRDefault="00363101" w:rsidP="00363101">
      <w:pPr>
        <w:rPr>
          <w:rFonts w:ascii="Arial" w:eastAsia="Times New Roman" w:hAnsi="Arial" w:cs="Arial"/>
          <w:b/>
          <w:sz w:val="24"/>
          <w:szCs w:val="24"/>
        </w:rPr>
      </w:pPr>
      <w:r w:rsidRPr="00483B2D">
        <w:rPr>
          <w:rFonts w:ascii="Arial" w:eastAsia="Times New Roman" w:hAnsi="Arial" w:cs="Arial"/>
          <w:color w:val="76923C" w:themeColor="accent3" w:themeShade="BF"/>
          <w:sz w:val="24"/>
          <w:szCs w:val="24"/>
        </w:rPr>
        <w:t xml:space="preserve">Tabela numër </w:t>
      </w:r>
      <w:r w:rsidR="009815C7" w:rsidRPr="00483B2D">
        <w:rPr>
          <w:rFonts w:ascii="Arial" w:eastAsia="Times New Roman" w:hAnsi="Arial" w:cs="Arial"/>
          <w:color w:val="76923C" w:themeColor="accent3" w:themeShade="BF"/>
          <w:sz w:val="24"/>
          <w:szCs w:val="24"/>
        </w:rPr>
        <w:t>4 ose tabela B</w:t>
      </w:r>
      <w:r w:rsidR="009815C7" w:rsidRPr="00074BBB">
        <w:rPr>
          <w:rFonts w:ascii="Arial" w:eastAsia="Times New Roman" w:hAnsi="Arial" w:cs="Arial"/>
          <w:b/>
          <w:color w:val="76923C" w:themeColor="accent3" w:themeShade="BF"/>
          <w:sz w:val="24"/>
          <w:szCs w:val="24"/>
        </w:rPr>
        <w:t xml:space="preserve"> </w:t>
      </w:r>
      <w:r>
        <w:rPr>
          <w:rFonts w:ascii="Arial" w:eastAsia="Times New Roman" w:hAnsi="Arial" w:cs="Arial"/>
          <w:sz w:val="24"/>
          <w:szCs w:val="24"/>
        </w:rPr>
        <w:t>përbëhet nga katër</w:t>
      </w:r>
      <w:r w:rsidRPr="00F03111">
        <w:rPr>
          <w:rFonts w:ascii="Arial" w:eastAsia="Times New Roman" w:hAnsi="Arial" w:cs="Arial"/>
          <w:sz w:val="24"/>
          <w:szCs w:val="24"/>
        </w:rPr>
        <w:t xml:space="preserve"> zëra</w:t>
      </w:r>
      <w:r w:rsidRPr="0095733A">
        <w:rPr>
          <w:rFonts w:ascii="Arial" w:eastAsia="Times New Roman" w:hAnsi="Arial" w:cs="Arial"/>
          <w:b/>
          <w:sz w:val="24"/>
          <w:szCs w:val="24"/>
        </w:rPr>
        <w:t xml:space="preserve">: </w:t>
      </w:r>
      <w:r w:rsidRPr="00EA778C">
        <w:rPr>
          <w:rFonts w:ascii="Arial" w:eastAsia="Times New Roman" w:hAnsi="Arial" w:cs="Arial"/>
          <w:sz w:val="24"/>
          <w:szCs w:val="24"/>
        </w:rPr>
        <w:t>1. Component Code- 2. Component tit</w:t>
      </w:r>
      <w:r w:rsidR="009815C7" w:rsidRPr="00EA778C">
        <w:rPr>
          <w:rFonts w:ascii="Arial" w:eastAsia="Times New Roman" w:hAnsi="Arial" w:cs="Arial"/>
          <w:sz w:val="24"/>
          <w:szCs w:val="24"/>
        </w:rPr>
        <w:t>le at the Sending Institution</w:t>
      </w:r>
      <w:r w:rsidRPr="00EA778C">
        <w:rPr>
          <w:rFonts w:ascii="Arial" w:eastAsia="Times New Roman" w:hAnsi="Arial" w:cs="Arial"/>
          <w:sz w:val="24"/>
          <w:szCs w:val="24"/>
        </w:rPr>
        <w:t xml:space="preserve"> – 3.Semester-  4. Number of ECTS credit</w:t>
      </w:r>
      <w:r w:rsidR="009815C7" w:rsidRPr="00EA778C">
        <w:rPr>
          <w:rFonts w:ascii="Arial" w:eastAsia="Times New Roman" w:hAnsi="Arial" w:cs="Arial"/>
          <w:sz w:val="24"/>
          <w:szCs w:val="24"/>
        </w:rPr>
        <w:t>s to be awarded by the Sending</w:t>
      </w:r>
      <w:r w:rsidRPr="00EA778C">
        <w:rPr>
          <w:rFonts w:ascii="Arial" w:eastAsia="Times New Roman" w:hAnsi="Arial" w:cs="Arial"/>
          <w:sz w:val="24"/>
          <w:szCs w:val="24"/>
        </w:rPr>
        <w:t xml:space="preserve"> Institution upon successful completion</w:t>
      </w:r>
      <w:r>
        <w:rPr>
          <w:rFonts w:ascii="Arial" w:eastAsia="Times New Roman" w:hAnsi="Arial" w:cs="Arial"/>
          <w:b/>
          <w:sz w:val="24"/>
          <w:szCs w:val="24"/>
        </w:rPr>
        <w:t>.</w:t>
      </w:r>
    </w:p>
    <w:p w:rsidR="00363101" w:rsidRDefault="00363101" w:rsidP="00363101">
      <w:pPr>
        <w:rPr>
          <w:rFonts w:ascii="Arial" w:eastAsia="Times New Roman" w:hAnsi="Arial" w:cs="Arial"/>
          <w:b/>
          <w:sz w:val="24"/>
          <w:szCs w:val="24"/>
        </w:rPr>
      </w:pPr>
    </w:p>
    <w:p w:rsidR="00363101" w:rsidRPr="007652C2" w:rsidRDefault="00363101" w:rsidP="00363101">
      <w:pPr>
        <w:rPr>
          <w:rFonts w:ascii="Arial" w:eastAsia="Times New Roman" w:hAnsi="Arial" w:cs="Arial"/>
          <w:color w:val="76923C" w:themeColor="accent3" w:themeShade="BF"/>
          <w:sz w:val="24"/>
          <w:szCs w:val="24"/>
        </w:rPr>
      </w:pPr>
      <w:r w:rsidRPr="007652C2">
        <w:rPr>
          <w:rFonts w:ascii="Arial" w:eastAsia="Times New Roman" w:hAnsi="Arial" w:cs="Arial"/>
          <w:color w:val="76923C" w:themeColor="accent3" w:themeShade="BF"/>
          <w:sz w:val="24"/>
          <w:szCs w:val="24"/>
        </w:rPr>
        <w:t xml:space="preserve">Zëri i parë dhe i dytë-  Component Code&amp; </w:t>
      </w:r>
      <w:r w:rsidR="00074BBB" w:rsidRPr="007652C2">
        <w:rPr>
          <w:rFonts w:ascii="Arial" w:eastAsia="Times New Roman" w:hAnsi="Arial" w:cs="Arial"/>
          <w:color w:val="76923C" w:themeColor="accent3" w:themeShade="BF"/>
          <w:sz w:val="24"/>
          <w:szCs w:val="24"/>
        </w:rPr>
        <w:t>Component title at the Sending</w:t>
      </w:r>
      <w:r w:rsidR="007652C2">
        <w:rPr>
          <w:rFonts w:ascii="Arial" w:eastAsia="Times New Roman" w:hAnsi="Arial" w:cs="Arial"/>
          <w:color w:val="76923C" w:themeColor="accent3" w:themeShade="BF"/>
          <w:sz w:val="24"/>
          <w:szCs w:val="24"/>
        </w:rPr>
        <w:t xml:space="preserve"> Institution </w:t>
      </w:r>
      <w:r w:rsidRPr="007652C2">
        <w:rPr>
          <w:rFonts w:ascii="Arial" w:eastAsia="Times New Roman" w:hAnsi="Arial" w:cs="Arial"/>
          <w:color w:val="76923C" w:themeColor="accent3" w:themeShade="BF"/>
          <w:sz w:val="24"/>
          <w:szCs w:val="24"/>
        </w:rPr>
        <w:t xml:space="preserve"> </w:t>
      </w:r>
      <w:r w:rsidR="007652C2">
        <w:rPr>
          <w:rFonts w:ascii="Arial" w:eastAsia="Times New Roman" w:hAnsi="Arial" w:cs="Arial"/>
          <w:color w:val="76923C" w:themeColor="accent3" w:themeShade="BF"/>
          <w:sz w:val="24"/>
          <w:szCs w:val="24"/>
        </w:rPr>
        <w:t>{</w:t>
      </w:r>
      <w:r w:rsidRPr="007652C2">
        <w:rPr>
          <w:rFonts w:ascii="Arial" w:eastAsia="Times New Roman" w:hAnsi="Arial" w:cs="Arial"/>
          <w:color w:val="76923C" w:themeColor="accent3" w:themeShade="BF"/>
          <w:sz w:val="24"/>
          <w:szCs w:val="24"/>
        </w:rPr>
        <w:t>Kodi përfaqësues&amp; Emërtimi</w:t>
      </w:r>
      <w:r w:rsidR="00074BBB" w:rsidRPr="007652C2">
        <w:rPr>
          <w:rFonts w:ascii="Arial" w:eastAsia="Times New Roman" w:hAnsi="Arial" w:cs="Arial"/>
          <w:color w:val="76923C" w:themeColor="accent3" w:themeShade="BF"/>
          <w:sz w:val="24"/>
          <w:szCs w:val="24"/>
        </w:rPr>
        <w:t xml:space="preserve"> i lëndës në Institucionin Dërgues, pra në Universitetin e Mjekësisë</w:t>
      </w:r>
      <w:r w:rsidRPr="007652C2">
        <w:rPr>
          <w:rFonts w:ascii="Arial" w:eastAsia="Times New Roman" w:hAnsi="Arial" w:cs="Arial"/>
          <w:color w:val="76923C" w:themeColor="accent3" w:themeShade="BF"/>
          <w:sz w:val="24"/>
          <w:szCs w:val="24"/>
        </w:rPr>
        <w:t>}.</w:t>
      </w:r>
    </w:p>
    <w:p w:rsidR="009815C7" w:rsidRPr="00074BBB" w:rsidRDefault="00363101" w:rsidP="00363101">
      <w:pPr>
        <w:rPr>
          <w:rFonts w:ascii="Arial" w:eastAsia="Times New Roman" w:hAnsi="Arial" w:cs="Arial"/>
          <w:color w:val="76923C" w:themeColor="accent3" w:themeShade="BF"/>
          <w:sz w:val="24"/>
          <w:szCs w:val="24"/>
        </w:rPr>
      </w:pPr>
      <w:r>
        <w:rPr>
          <w:rFonts w:ascii="Arial" w:eastAsia="Times New Roman" w:hAnsi="Arial" w:cs="Arial"/>
          <w:sz w:val="24"/>
          <w:szCs w:val="24"/>
        </w:rPr>
        <w:t xml:space="preserve">Studenti pasi të ketë </w:t>
      </w:r>
      <w:r w:rsidR="009815C7">
        <w:rPr>
          <w:rFonts w:ascii="Arial" w:eastAsia="Times New Roman" w:hAnsi="Arial" w:cs="Arial"/>
          <w:sz w:val="24"/>
          <w:szCs w:val="24"/>
        </w:rPr>
        <w:t xml:space="preserve">zgjedhur lëndët dhe pasqyruar të gjitha të dhënat e tyre në </w:t>
      </w:r>
      <w:r w:rsidR="009815C7" w:rsidRPr="00074BBB">
        <w:rPr>
          <w:rFonts w:ascii="Arial" w:eastAsia="Times New Roman" w:hAnsi="Arial" w:cs="Arial"/>
          <w:color w:val="76923C" w:themeColor="accent3" w:themeShade="BF"/>
          <w:sz w:val="24"/>
          <w:szCs w:val="24"/>
        </w:rPr>
        <w:t>Tabelën A</w:t>
      </w:r>
      <w:r w:rsidR="007652C2">
        <w:rPr>
          <w:rFonts w:ascii="Arial" w:eastAsia="Times New Roman" w:hAnsi="Arial" w:cs="Arial"/>
          <w:color w:val="76923C" w:themeColor="accent3" w:themeShade="BF"/>
          <w:sz w:val="24"/>
          <w:szCs w:val="24"/>
        </w:rPr>
        <w:t xml:space="preserve"> sipas programit të lëndëve  n</w:t>
      </w:r>
      <w:r w:rsidR="002372E2" w:rsidRPr="00074BBB">
        <w:rPr>
          <w:rFonts w:ascii="Arial" w:eastAsia="Times New Roman" w:hAnsi="Arial" w:cs="Arial"/>
          <w:color w:val="76923C" w:themeColor="accent3" w:themeShade="BF"/>
          <w:sz w:val="24"/>
          <w:szCs w:val="24"/>
        </w:rPr>
        <w:t>ë</w:t>
      </w:r>
      <w:r w:rsidR="007652C2">
        <w:rPr>
          <w:rFonts w:ascii="Arial" w:eastAsia="Times New Roman" w:hAnsi="Arial" w:cs="Arial"/>
          <w:color w:val="76923C" w:themeColor="accent3" w:themeShade="BF"/>
          <w:sz w:val="24"/>
          <w:szCs w:val="24"/>
        </w:rPr>
        <w:t xml:space="preserve"> Universitetin e</w:t>
      </w:r>
      <w:r w:rsidR="00074BBB" w:rsidRPr="00074BBB">
        <w:rPr>
          <w:rFonts w:ascii="Arial" w:eastAsia="Times New Roman" w:hAnsi="Arial" w:cs="Arial"/>
          <w:color w:val="76923C" w:themeColor="accent3" w:themeShade="BF"/>
          <w:sz w:val="24"/>
          <w:szCs w:val="24"/>
        </w:rPr>
        <w:t xml:space="preserve"> Huaj</w:t>
      </w:r>
      <w:r w:rsidR="002372E2" w:rsidRPr="00074BBB">
        <w:rPr>
          <w:rFonts w:ascii="Arial" w:eastAsia="Times New Roman" w:hAnsi="Arial" w:cs="Arial"/>
          <w:color w:val="76923C" w:themeColor="accent3" w:themeShade="BF"/>
          <w:sz w:val="24"/>
          <w:szCs w:val="24"/>
        </w:rPr>
        <w:t xml:space="preserve"> </w:t>
      </w:r>
      <w:r w:rsidR="009815C7">
        <w:rPr>
          <w:rFonts w:ascii="Arial" w:eastAsia="Times New Roman" w:hAnsi="Arial" w:cs="Arial"/>
          <w:sz w:val="24"/>
          <w:szCs w:val="24"/>
        </w:rPr>
        <w:t>, duhet të plotësojë të dhëna</w:t>
      </w:r>
      <w:r w:rsidR="00483B2D">
        <w:rPr>
          <w:rFonts w:ascii="Arial" w:eastAsia="Times New Roman" w:hAnsi="Arial" w:cs="Arial"/>
          <w:sz w:val="24"/>
          <w:szCs w:val="24"/>
        </w:rPr>
        <w:t>t për këto lëndë sipas programit</w:t>
      </w:r>
      <w:r w:rsidR="009815C7">
        <w:rPr>
          <w:rFonts w:ascii="Arial" w:eastAsia="Times New Roman" w:hAnsi="Arial" w:cs="Arial"/>
          <w:sz w:val="24"/>
          <w:szCs w:val="24"/>
        </w:rPr>
        <w:t xml:space="preserve"> të lëndëve </w:t>
      </w:r>
      <w:r w:rsidR="009815C7" w:rsidRPr="00074BBB">
        <w:rPr>
          <w:rFonts w:ascii="Arial" w:eastAsia="Times New Roman" w:hAnsi="Arial" w:cs="Arial"/>
          <w:color w:val="76923C" w:themeColor="accent3" w:themeShade="BF"/>
          <w:sz w:val="24"/>
          <w:szCs w:val="24"/>
        </w:rPr>
        <w:t>në Universitetin e Mjekësisë</w:t>
      </w:r>
      <w:r w:rsidR="00074BBB" w:rsidRPr="00074BBB">
        <w:rPr>
          <w:rFonts w:ascii="Arial" w:eastAsia="Times New Roman" w:hAnsi="Arial" w:cs="Arial"/>
          <w:color w:val="76923C" w:themeColor="accent3" w:themeShade="BF"/>
          <w:sz w:val="24"/>
          <w:szCs w:val="24"/>
        </w:rPr>
        <w:t xml:space="preserve"> në Tabelën B.</w:t>
      </w:r>
    </w:p>
    <w:p w:rsidR="009815C7" w:rsidRDefault="00363101" w:rsidP="00363101">
      <w:pPr>
        <w:rPr>
          <w:rFonts w:ascii="Arial" w:eastAsia="Times New Roman" w:hAnsi="Arial" w:cs="Arial"/>
          <w:sz w:val="24"/>
          <w:szCs w:val="24"/>
        </w:rPr>
      </w:pPr>
      <w:r w:rsidRPr="00483B2D">
        <w:rPr>
          <w:rFonts w:ascii="Arial" w:eastAsia="Times New Roman" w:hAnsi="Arial" w:cs="Arial"/>
          <w:color w:val="76923C" w:themeColor="accent3" w:themeShade="BF"/>
          <w:sz w:val="24"/>
          <w:szCs w:val="24"/>
        </w:rPr>
        <w:lastRenderedPageBreak/>
        <w:t>Shembull –</w:t>
      </w:r>
      <w:r w:rsidRPr="00074BBB">
        <w:rPr>
          <w:rFonts w:ascii="Arial" w:eastAsia="Times New Roman" w:hAnsi="Arial" w:cs="Arial"/>
          <w:color w:val="76923C" w:themeColor="accent3" w:themeShade="BF"/>
          <w:sz w:val="24"/>
          <w:szCs w:val="24"/>
        </w:rPr>
        <w:t xml:space="preserve"> </w:t>
      </w:r>
      <w:r>
        <w:rPr>
          <w:rFonts w:ascii="Arial" w:eastAsia="Times New Roman" w:hAnsi="Arial" w:cs="Arial"/>
          <w:sz w:val="24"/>
          <w:szCs w:val="24"/>
        </w:rPr>
        <w:t>Nëse studenti vendos të ndjekë lëndën e Anatomisë së N</w:t>
      </w:r>
      <w:r w:rsidR="00074BBB">
        <w:rPr>
          <w:rFonts w:ascii="Arial" w:eastAsia="Times New Roman" w:hAnsi="Arial" w:cs="Arial"/>
          <w:sz w:val="24"/>
          <w:szCs w:val="24"/>
        </w:rPr>
        <w:t>jeriut në Universitetin e Huaj</w:t>
      </w:r>
      <w:r w:rsidR="002372E2">
        <w:rPr>
          <w:rFonts w:ascii="Arial" w:eastAsia="Times New Roman" w:hAnsi="Arial" w:cs="Arial"/>
          <w:sz w:val="24"/>
          <w:szCs w:val="24"/>
        </w:rPr>
        <w:t>,</w:t>
      </w:r>
      <w:r>
        <w:rPr>
          <w:rFonts w:ascii="Arial" w:eastAsia="Times New Roman" w:hAnsi="Arial" w:cs="Arial"/>
          <w:sz w:val="24"/>
          <w:szCs w:val="24"/>
        </w:rPr>
        <w:t xml:space="preserve"> atëherë </w:t>
      </w:r>
      <w:r w:rsidR="009815C7">
        <w:rPr>
          <w:rFonts w:ascii="Arial" w:eastAsia="Times New Roman" w:hAnsi="Arial" w:cs="Arial"/>
          <w:sz w:val="24"/>
          <w:szCs w:val="24"/>
        </w:rPr>
        <w:t>duhet të verifikojë se cili kod e për</w:t>
      </w:r>
      <w:r w:rsidR="007652C2">
        <w:rPr>
          <w:rFonts w:ascii="Arial" w:eastAsia="Times New Roman" w:hAnsi="Arial" w:cs="Arial"/>
          <w:sz w:val="24"/>
          <w:szCs w:val="24"/>
        </w:rPr>
        <w:t>faqëson këtë lëndë në programin</w:t>
      </w:r>
      <w:r w:rsidR="00483B2D">
        <w:rPr>
          <w:rFonts w:ascii="Arial" w:eastAsia="Times New Roman" w:hAnsi="Arial" w:cs="Arial"/>
          <w:sz w:val="24"/>
          <w:szCs w:val="24"/>
        </w:rPr>
        <w:t xml:space="preserve"> </w:t>
      </w:r>
      <w:r w:rsidR="009815C7">
        <w:rPr>
          <w:rFonts w:ascii="Arial" w:eastAsia="Times New Roman" w:hAnsi="Arial" w:cs="Arial"/>
          <w:sz w:val="24"/>
          <w:szCs w:val="24"/>
        </w:rPr>
        <w:t>e lëndëve në Universitetin e Mjekësisë</w:t>
      </w:r>
      <w:r w:rsidR="002372E2">
        <w:rPr>
          <w:rFonts w:ascii="Arial" w:eastAsia="Times New Roman" w:hAnsi="Arial" w:cs="Arial"/>
          <w:sz w:val="24"/>
          <w:szCs w:val="24"/>
        </w:rPr>
        <w:t>.</w:t>
      </w:r>
    </w:p>
    <w:p w:rsidR="00363101" w:rsidRDefault="002372E2" w:rsidP="00363101">
      <w:pPr>
        <w:rPr>
          <w:rFonts w:ascii="Arial" w:eastAsia="Times New Roman" w:hAnsi="Arial" w:cs="Arial"/>
          <w:sz w:val="24"/>
          <w:szCs w:val="24"/>
        </w:rPr>
      </w:pPr>
      <w:r>
        <w:rPr>
          <w:rFonts w:ascii="Arial" w:eastAsia="Times New Roman" w:hAnsi="Arial" w:cs="Arial"/>
          <w:sz w:val="24"/>
          <w:szCs w:val="24"/>
        </w:rPr>
        <w:t>N</w:t>
      </w:r>
      <w:r w:rsidR="00363101">
        <w:rPr>
          <w:rFonts w:ascii="Arial" w:eastAsia="Times New Roman" w:hAnsi="Arial" w:cs="Arial"/>
          <w:sz w:val="24"/>
          <w:szCs w:val="24"/>
        </w:rPr>
        <w:t xml:space="preserve">ë zërin e parë do të shkruajë kodin </w:t>
      </w:r>
      <w:r>
        <w:rPr>
          <w:rFonts w:ascii="Arial" w:eastAsia="Times New Roman" w:hAnsi="Arial" w:cs="Arial"/>
          <w:sz w:val="24"/>
          <w:szCs w:val="24"/>
        </w:rPr>
        <w:t xml:space="preserve">përkatës të kësaj lënde </w:t>
      </w:r>
      <w:r w:rsidRPr="00074BBB">
        <w:rPr>
          <w:rFonts w:ascii="Arial" w:eastAsia="Times New Roman" w:hAnsi="Arial" w:cs="Arial"/>
          <w:b/>
          <w:color w:val="76923C" w:themeColor="accent3" w:themeShade="BF"/>
          <w:sz w:val="24"/>
          <w:szCs w:val="24"/>
        </w:rPr>
        <w:t>MP-101</w:t>
      </w:r>
      <w:r w:rsidR="00363101">
        <w:rPr>
          <w:rFonts w:ascii="Arial" w:eastAsia="Times New Roman" w:hAnsi="Arial" w:cs="Arial"/>
          <w:sz w:val="24"/>
          <w:szCs w:val="24"/>
        </w:rPr>
        <w:t xml:space="preserve"> dhe në zërin e dytë- </w:t>
      </w:r>
      <w:r w:rsidR="00363101" w:rsidRPr="00483B2D">
        <w:rPr>
          <w:rFonts w:ascii="Arial" w:eastAsia="Times New Roman" w:hAnsi="Arial" w:cs="Arial"/>
          <w:color w:val="76923C" w:themeColor="accent3" w:themeShade="BF"/>
          <w:sz w:val="24"/>
          <w:szCs w:val="24"/>
        </w:rPr>
        <w:t>Human Anatomy.</w:t>
      </w:r>
      <w:r w:rsidR="00363101">
        <w:rPr>
          <w:rFonts w:ascii="Arial" w:eastAsia="Times New Roman" w:hAnsi="Arial" w:cs="Arial"/>
          <w:sz w:val="24"/>
          <w:szCs w:val="24"/>
        </w:rPr>
        <w:t xml:space="preserve"> </w:t>
      </w:r>
    </w:p>
    <w:p w:rsidR="00363101" w:rsidRDefault="00363101" w:rsidP="00363101">
      <w:pPr>
        <w:rPr>
          <w:rFonts w:ascii="Arial" w:eastAsia="Times New Roman" w:hAnsi="Arial" w:cs="Arial"/>
          <w:sz w:val="24"/>
          <w:szCs w:val="24"/>
        </w:rPr>
      </w:pPr>
    </w:p>
    <w:p w:rsidR="00363101" w:rsidRPr="007652C2" w:rsidRDefault="00363101" w:rsidP="00363101">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7652C2">
        <w:rPr>
          <w:rFonts w:ascii="Arial" w:eastAsia="Times New Roman" w:hAnsi="Arial" w:cs="Arial"/>
          <w:color w:val="76923C" w:themeColor="accent3" w:themeShade="BF"/>
          <w:sz w:val="24"/>
          <w:szCs w:val="24"/>
        </w:rPr>
        <w:t xml:space="preserve">Zëri i tretë- Semester </w:t>
      </w:r>
    </w:p>
    <w:p w:rsidR="002372E2" w:rsidRDefault="002372E2" w:rsidP="00363101">
      <w:pPr>
        <w:rPr>
          <w:rFonts w:ascii="Arial" w:eastAsia="Times New Roman" w:hAnsi="Arial" w:cs="Arial"/>
          <w:sz w:val="24"/>
          <w:szCs w:val="24"/>
        </w:rPr>
      </w:pPr>
      <w:r>
        <w:rPr>
          <w:rFonts w:ascii="Arial" w:eastAsia="Times New Roman" w:hAnsi="Arial" w:cs="Arial"/>
          <w:sz w:val="24"/>
          <w:szCs w:val="24"/>
        </w:rPr>
        <w:t>Në këtë zë studenti do të shkruajë se në cilin semester zhvillohet lënda e përzgjedhur në Universitetin e Mjekësisë.</w:t>
      </w:r>
    </w:p>
    <w:p w:rsidR="00363101" w:rsidRDefault="00363101" w:rsidP="00363101">
      <w:pPr>
        <w:rPr>
          <w:rFonts w:ascii="Arial" w:eastAsia="Times New Roman" w:hAnsi="Arial" w:cs="Arial"/>
          <w:sz w:val="24"/>
          <w:szCs w:val="24"/>
        </w:rPr>
      </w:pPr>
      <w:r w:rsidRPr="00483B2D">
        <w:rPr>
          <w:rFonts w:ascii="Arial" w:eastAsia="Times New Roman" w:hAnsi="Arial" w:cs="Arial"/>
          <w:color w:val="76923C" w:themeColor="accent3" w:themeShade="BF"/>
          <w:sz w:val="24"/>
          <w:szCs w:val="24"/>
        </w:rPr>
        <w:t>Shembull-</w:t>
      </w:r>
      <w:r w:rsidRPr="00074BBB">
        <w:rPr>
          <w:rFonts w:ascii="Arial" w:eastAsia="Times New Roman" w:hAnsi="Arial" w:cs="Arial"/>
          <w:color w:val="76923C" w:themeColor="accent3" w:themeShade="BF"/>
          <w:sz w:val="24"/>
          <w:szCs w:val="24"/>
        </w:rPr>
        <w:t xml:space="preserve"> </w:t>
      </w:r>
      <w:r>
        <w:rPr>
          <w:rFonts w:ascii="Arial" w:eastAsia="Times New Roman" w:hAnsi="Arial" w:cs="Arial"/>
          <w:sz w:val="24"/>
          <w:szCs w:val="24"/>
        </w:rPr>
        <w:t xml:space="preserve">Nëse – Human Anatomy- zhvillohet në semestrin e parë </w:t>
      </w:r>
      <w:r w:rsidR="002372E2">
        <w:rPr>
          <w:rFonts w:ascii="Arial" w:eastAsia="Times New Roman" w:hAnsi="Arial" w:cs="Arial"/>
          <w:sz w:val="24"/>
          <w:szCs w:val="24"/>
        </w:rPr>
        <w:t xml:space="preserve">në Universitetin e Mjekësisë, </w:t>
      </w:r>
      <w:r>
        <w:rPr>
          <w:rFonts w:ascii="Arial" w:eastAsia="Times New Roman" w:hAnsi="Arial" w:cs="Arial"/>
          <w:sz w:val="24"/>
          <w:szCs w:val="24"/>
        </w:rPr>
        <w:t xml:space="preserve">atëherë studenti në këtë zë do të shkruajë </w:t>
      </w:r>
      <w:r w:rsidRPr="00074BBB">
        <w:rPr>
          <w:rFonts w:ascii="Arial" w:eastAsia="Times New Roman" w:hAnsi="Arial" w:cs="Arial"/>
          <w:color w:val="76923C" w:themeColor="accent3" w:themeShade="BF"/>
          <w:sz w:val="24"/>
          <w:szCs w:val="24"/>
        </w:rPr>
        <w:t>1.</w:t>
      </w:r>
    </w:p>
    <w:p w:rsidR="00363101" w:rsidRDefault="00363101" w:rsidP="00363101">
      <w:pPr>
        <w:rPr>
          <w:rFonts w:ascii="Arial" w:eastAsia="Times New Roman" w:hAnsi="Arial" w:cs="Arial"/>
          <w:sz w:val="24"/>
          <w:szCs w:val="24"/>
        </w:rPr>
      </w:pPr>
    </w:p>
    <w:p w:rsidR="002372E2" w:rsidRPr="007652C2" w:rsidRDefault="00363101" w:rsidP="00363101">
      <w:pPr>
        <w:rPr>
          <w:rFonts w:ascii="Arial" w:eastAsia="Times New Roman" w:hAnsi="Arial" w:cs="Arial"/>
          <w:color w:val="76923C" w:themeColor="accent3" w:themeShade="BF"/>
          <w:sz w:val="24"/>
          <w:szCs w:val="24"/>
        </w:rPr>
      </w:pPr>
      <w:r w:rsidRPr="007652C2">
        <w:rPr>
          <w:rFonts w:ascii="Arial" w:eastAsia="Times New Roman" w:hAnsi="Arial" w:cs="Arial"/>
          <w:color w:val="76923C" w:themeColor="accent3" w:themeShade="BF"/>
          <w:sz w:val="24"/>
          <w:szCs w:val="24"/>
        </w:rPr>
        <w:t xml:space="preserve">Zëri i katërt- </w:t>
      </w:r>
      <w:r w:rsidR="002372E2" w:rsidRPr="007652C2">
        <w:rPr>
          <w:rFonts w:ascii="Arial" w:eastAsia="Times New Roman" w:hAnsi="Arial" w:cs="Arial"/>
          <w:bCs/>
          <w:color w:val="76923C" w:themeColor="accent3" w:themeShade="BF"/>
          <w:sz w:val="24"/>
          <w:szCs w:val="24"/>
          <w:lang w:val="en-GB" w:eastAsia="en-GB"/>
        </w:rPr>
        <w:t>Number of ECTS credits (or equivalent) to be recognised by the Sending Institution { Kreditet që do t’i njihen studentit nga Institucioni Dërgues, pra nga Universiteti i Mjekësisë}</w:t>
      </w:r>
    </w:p>
    <w:p w:rsidR="002372E2" w:rsidRDefault="002372E2" w:rsidP="002372E2">
      <w:pPr>
        <w:rPr>
          <w:rFonts w:ascii="Arial" w:eastAsia="Times New Roman" w:hAnsi="Arial" w:cs="Arial"/>
          <w:sz w:val="24"/>
          <w:szCs w:val="24"/>
        </w:rPr>
      </w:pPr>
      <w:r>
        <w:rPr>
          <w:rFonts w:ascii="Arial" w:eastAsia="Times New Roman" w:hAnsi="Arial" w:cs="Arial"/>
          <w:sz w:val="24"/>
          <w:szCs w:val="24"/>
        </w:rPr>
        <w:t>Në këtë zë studenti do të shkruajë se sa kredite ka  lënda e përzgjedhur prej tij  në Universitetin e Mjekësisë.</w:t>
      </w:r>
    </w:p>
    <w:p w:rsidR="00363101" w:rsidRDefault="00363101" w:rsidP="00363101">
      <w:pPr>
        <w:rPr>
          <w:rFonts w:ascii="Arial" w:eastAsia="Times New Roman" w:hAnsi="Arial" w:cs="Arial"/>
          <w:sz w:val="24"/>
          <w:szCs w:val="24"/>
        </w:rPr>
      </w:pPr>
      <w:r w:rsidRPr="00074BBB">
        <w:rPr>
          <w:rFonts w:ascii="Arial" w:eastAsia="Times New Roman" w:hAnsi="Arial" w:cs="Arial"/>
          <w:b/>
          <w:color w:val="76923C" w:themeColor="accent3" w:themeShade="BF"/>
          <w:sz w:val="24"/>
          <w:szCs w:val="24"/>
        </w:rPr>
        <w:t xml:space="preserve">Shembull </w:t>
      </w:r>
      <w:r w:rsidRPr="00074BBB">
        <w:rPr>
          <w:rFonts w:ascii="Arial" w:eastAsia="Times New Roman" w:hAnsi="Arial" w:cs="Arial"/>
          <w:color w:val="76923C" w:themeColor="accent3" w:themeShade="BF"/>
          <w:sz w:val="24"/>
          <w:szCs w:val="24"/>
        </w:rPr>
        <w:t>-</w:t>
      </w:r>
      <w:r>
        <w:rPr>
          <w:rFonts w:ascii="Arial" w:eastAsia="Times New Roman" w:hAnsi="Arial" w:cs="Arial"/>
          <w:sz w:val="24"/>
          <w:szCs w:val="24"/>
        </w:rPr>
        <w:t xml:space="preserve"> Nëse – Human Anatomy- zhvilloh</w:t>
      </w:r>
      <w:r w:rsidR="002372E2">
        <w:rPr>
          <w:rFonts w:ascii="Arial" w:eastAsia="Times New Roman" w:hAnsi="Arial" w:cs="Arial"/>
          <w:sz w:val="24"/>
          <w:szCs w:val="24"/>
        </w:rPr>
        <w:t>et në semestrin e parë dhe ka 14</w:t>
      </w:r>
      <w:r>
        <w:rPr>
          <w:rFonts w:ascii="Arial" w:eastAsia="Times New Roman" w:hAnsi="Arial" w:cs="Arial"/>
          <w:sz w:val="24"/>
          <w:szCs w:val="24"/>
        </w:rPr>
        <w:t xml:space="preserve"> kredite</w:t>
      </w:r>
      <w:r w:rsidR="007652C2">
        <w:rPr>
          <w:rFonts w:ascii="Arial" w:eastAsia="Times New Roman" w:hAnsi="Arial" w:cs="Arial"/>
          <w:sz w:val="24"/>
          <w:szCs w:val="24"/>
        </w:rPr>
        <w:t>,</w:t>
      </w:r>
      <w:r>
        <w:rPr>
          <w:rFonts w:ascii="Arial" w:eastAsia="Times New Roman" w:hAnsi="Arial" w:cs="Arial"/>
          <w:sz w:val="24"/>
          <w:szCs w:val="24"/>
        </w:rPr>
        <w:t xml:space="preserve"> atëherë stude</w:t>
      </w:r>
      <w:r w:rsidR="002372E2">
        <w:rPr>
          <w:rFonts w:ascii="Arial" w:eastAsia="Times New Roman" w:hAnsi="Arial" w:cs="Arial"/>
          <w:sz w:val="24"/>
          <w:szCs w:val="24"/>
        </w:rPr>
        <w:t xml:space="preserve">nti në këtë zë do të </w:t>
      </w:r>
      <w:r w:rsidR="002372E2" w:rsidRPr="00074BBB">
        <w:rPr>
          <w:rFonts w:ascii="Arial" w:eastAsia="Times New Roman" w:hAnsi="Arial" w:cs="Arial"/>
          <w:color w:val="76923C" w:themeColor="accent3" w:themeShade="BF"/>
          <w:sz w:val="24"/>
          <w:szCs w:val="24"/>
        </w:rPr>
        <w:t>shkruajë 14</w:t>
      </w:r>
      <w:r w:rsidRPr="00074BBB">
        <w:rPr>
          <w:rFonts w:ascii="Arial" w:eastAsia="Times New Roman" w:hAnsi="Arial" w:cs="Arial"/>
          <w:color w:val="76923C" w:themeColor="accent3" w:themeShade="BF"/>
          <w:sz w:val="24"/>
          <w:szCs w:val="24"/>
        </w:rPr>
        <w:t>.</w:t>
      </w:r>
    </w:p>
    <w:p w:rsidR="00363101" w:rsidRDefault="00363101" w:rsidP="00363101">
      <w:pPr>
        <w:rPr>
          <w:rFonts w:ascii="Arial" w:eastAsia="Times New Roman" w:hAnsi="Arial" w:cs="Arial"/>
          <w:sz w:val="24"/>
          <w:szCs w:val="24"/>
        </w:rPr>
      </w:pPr>
    </w:p>
    <w:p w:rsidR="002372E2" w:rsidRPr="00074BBB" w:rsidRDefault="00363101" w:rsidP="00363101">
      <w:pPr>
        <w:ind w:left="-270" w:hanging="180"/>
        <w:rPr>
          <w:rFonts w:ascii="Arial" w:eastAsia="Times New Roman" w:hAnsi="Arial" w:cs="Arial"/>
          <w:color w:val="76923C" w:themeColor="accent3" w:themeShade="BF"/>
          <w:sz w:val="24"/>
          <w:szCs w:val="24"/>
        </w:rPr>
      </w:pPr>
      <w:r>
        <w:rPr>
          <w:rFonts w:ascii="Arial" w:eastAsia="Times New Roman" w:hAnsi="Arial" w:cs="Arial"/>
          <w:sz w:val="24"/>
          <w:szCs w:val="24"/>
        </w:rPr>
        <w:tab/>
      </w:r>
      <w:r w:rsidRPr="007652C2">
        <w:rPr>
          <w:rFonts w:ascii="Arial" w:eastAsia="Times New Roman" w:hAnsi="Arial" w:cs="Arial"/>
          <w:color w:val="76923C" w:themeColor="accent3" w:themeShade="BF"/>
          <w:sz w:val="24"/>
          <w:szCs w:val="24"/>
        </w:rPr>
        <w:t>Shënim-</w:t>
      </w:r>
      <w:r>
        <w:rPr>
          <w:rFonts w:ascii="Arial" w:eastAsia="Times New Roman" w:hAnsi="Arial" w:cs="Arial"/>
          <w:sz w:val="24"/>
          <w:szCs w:val="24"/>
        </w:rPr>
        <w:t xml:space="preserve"> Duke qenë se studenti do të përzgjedhë më shumë se 1 lëndë , në fund të tabelës në etiketën – Total- do të mbledhë të gjit</w:t>
      </w:r>
      <w:r w:rsidR="002372E2">
        <w:rPr>
          <w:rFonts w:ascii="Arial" w:eastAsia="Times New Roman" w:hAnsi="Arial" w:cs="Arial"/>
          <w:sz w:val="24"/>
          <w:szCs w:val="24"/>
        </w:rPr>
        <w:t xml:space="preserve">ha kreditet e lëndëve sipas katalogut të lëndëve në </w:t>
      </w:r>
      <w:r w:rsidR="002372E2" w:rsidRPr="00074BBB">
        <w:rPr>
          <w:rFonts w:ascii="Arial" w:eastAsia="Times New Roman" w:hAnsi="Arial" w:cs="Arial"/>
          <w:color w:val="76923C" w:themeColor="accent3" w:themeShade="BF"/>
          <w:sz w:val="24"/>
          <w:szCs w:val="24"/>
        </w:rPr>
        <w:t>Universitetin e Mjekësisë.</w:t>
      </w:r>
    </w:p>
    <w:p w:rsidR="00363101" w:rsidRDefault="00363101" w:rsidP="00363101">
      <w:pPr>
        <w:ind w:left="-270" w:hanging="180"/>
        <w:rPr>
          <w:rFonts w:ascii="Arial" w:eastAsia="Times New Roman" w:hAnsi="Arial" w:cs="Arial"/>
          <w:color w:val="76923C" w:themeColor="accent3" w:themeShade="BF"/>
          <w:sz w:val="24"/>
          <w:szCs w:val="24"/>
        </w:rPr>
      </w:pPr>
      <w:r>
        <w:rPr>
          <w:rFonts w:ascii="Arial" w:eastAsia="Times New Roman" w:hAnsi="Arial" w:cs="Arial"/>
          <w:sz w:val="24"/>
          <w:szCs w:val="24"/>
        </w:rPr>
        <w:t xml:space="preserve"> </w:t>
      </w:r>
      <w:r w:rsidR="00074BBB">
        <w:rPr>
          <w:rFonts w:ascii="Arial" w:eastAsia="Times New Roman" w:hAnsi="Arial" w:cs="Arial"/>
          <w:sz w:val="24"/>
          <w:szCs w:val="24"/>
        </w:rPr>
        <w:t xml:space="preserve">  </w:t>
      </w:r>
      <w:r>
        <w:rPr>
          <w:rFonts w:ascii="Arial" w:eastAsia="Times New Roman" w:hAnsi="Arial" w:cs="Arial"/>
          <w:sz w:val="24"/>
          <w:szCs w:val="24"/>
        </w:rPr>
        <w:t>Në fund të tabelës, student</w:t>
      </w:r>
      <w:r w:rsidR="007652C2">
        <w:rPr>
          <w:rFonts w:ascii="Arial" w:eastAsia="Times New Roman" w:hAnsi="Arial" w:cs="Arial"/>
          <w:sz w:val="24"/>
          <w:szCs w:val="24"/>
        </w:rPr>
        <w:t>i</w:t>
      </w:r>
      <w:r>
        <w:rPr>
          <w:rFonts w:ascii="Arial" w:eastAsia="Times New Roman" w:hAnsi="Arial" w:cs="Arial"/>
          <w:sz w:val="24"/>
          <w:szCs w:val="24"/>
        </w:rPr>
        <w:t xml:space="preserve"> duhet të pasqyrojë edhe</w:t>
      </w:r>
      <w:r w:rsidR="002372E2">
        <w:rPr>
          <w:rFonts w:ascii="Arial" w:eastAsia="Times New Roman" w:hAnsi="Arial" w:cs="Arial"/>
          <w:sz w:val="24"/>
          <w:szCs w:val="24"/>
        </w:rPr>
        <w:t xml:space="preserve"> linkun e Universitetit të Mjekësisë</w:t>
      </w:r>
      <w:r>
        <w:rPr>
          <w:rFonts w:ascii="Arial" w:eastAsia="Times New Roman" w:hAnsi="Arial" w:cs="Arial"/>
          <w:sz w:val="24"/>
          <w:szCs w:val="24"/>
        </w:rPr>
        <w:t>, në të cilin është b</w:t>
      </w:r>
      <w:r w:rsidR="002372E2">
        <w:rPr>
          <w:rFonts w:ascii="Arial" w:eastAsia="Times New Roman" w:hAnsi="Arial" w:cs="Arial"/>
          <w:sz w:val="24"/>
          <w:szCs w:val="24"/>
        </w:rPr>
        <w:t>azuar për të plotësuar tabelën B .</w:t>
      </w:r>
      <w:r w:rsidR="002372E2" w:rsidRPr="00074BBB">
        <w:rPr>
          <w:rFonts w:ascii="Arial" w:eastAsia="Times New Roman" w:hAnsi="Arial" w:cs="Arial"/>
          <w:color w:val="76923C" w:themeColor="accent3" w:themeShade="BF"/>
          <w:sz w:val="24"/>
          <w:szCs w:val="24"/>
        </w:rPr>
        <w:t xml:space="preserve">{ </w:t>
      </w:r>
      <w:hyperlink r:id="rId9" w:history="1">
        <w:r w:rsidR="00074BBB" w:rsidRPr="00007C24">
          <w:rPr>
            <w:rStyle w:val="Hyperlink"/>
            <w:rFonts w:ascii="Arial" w:eastAsia="Times New Roman" w:hAnsi="Arial" w:cs="Arial"/>
            <w:sz w:val="24"/>
            <w:szCs w:val="24"/>
          </w:rPr>
          <w:t>www.umed.edu.al</w:t>
        </w:r>
      </w:hyperlink>
      <w:r w:rsidRPr="00074BBB">
        <w:rPr>
          <w:rFonts w:ascii="Arial" w:eastAsia="Times New Roman" w:hAnsi="Arial" w:cs="Arial"/>
          <w:color w:val="76923C" w:themeColor="accent3" w:themeShade="BF"/>
          <w:sz w:val="24"/>
          <w:szCs w:val="24"/>
        </w:rPr>
        <w:t>}</w:t>
      </w:r>
    </w:p>
    <w:p w:rsidR="00074BBB" w:rsidRDefault="00074BBB" w:rsidP="00363101">
      <w:pPr>
        <w:ind w:left="-270" w:hanging="180"/>
        <w:rPr>
          <w:rFonts w:ascii="Arial" w:eastAsia="Times New Roman" w:hAnsi="Arial" w:cs="Arial"/>
          <w:sz w:val="24"/>
          <w:szCs w:val="24"/>
        </w:rPr>
      </w:pPr>
    </w:p>
    <w:p w:rsidR="00074BBB" w:rsidRDefault="00074BBB" w:rsidP="00363101">
      <w:pPr>
        <w:ind w:left="-270" w:hanging="180"/>
        <w:rPr>
          <w:rFonts w:ascii="Arial" w:eastAsia="Times New Roman" w:hAnsi="Arial" w:cs="Arial"/>
          <w:b/>
          <w:color w:val="76923C" w:themeColor="accent3" w:themeShade="BF"/>
          <w:sz w:val="24"/>
          <w:szCs w:val="24"/>
        </w:rPr>
      </w:pPr>
    </w:p>
    <w:p w:rsidR="00074BBB" w:rsidRDefault="00074BBB" w:rsidP="00363101">
      <w:pPr>
        <w:ind w:left="-270" w:hanging="180"/>
        <w:rPr>
          <w:rFonts w:ascii="Arial" w:eastAsia="Times New Roman" w:hAnsi="Arial" w:cs="Arial"/>
          <w:b/>
          <w:color w:val="76923C" w:themeColor="accent3" w:themeShade="BF"/>
          <w:sz w:val="24"/>
          <w:szCs w:val="24"/>
        </w:rPr>
      </w:pPr>
    </w:p>
    <w:p w:rsidR="00074BBB" w:rsidRDefault="00074BBB" w:rsidP="00363101">
      <w:pPr>
        <w:ind w:left="-270" w:hanging="180"/>
        <w:rPr>
          <w:rFonts w:ascii="Arial" w:eastAsia="Times New Roman" w:hAnsi="Arial" w:cs="Arial"/>
          <w:b/>
          <w:color w:val="76923C" w:themeColor="accent3" w:themeShade="BF"/>
          <w:sz w:val="24"/>
          <w:szCs w:val="24"/>
        </w:rPr>
      </w:pPr>
    </w:p>
    <w:p w:rsidR="00074BBB" w:rsidRDefault="00074BBB" w:rsidP="00363101">
      <w:pPr>
        <w:ind w:left="-270" w:hanging="180"/>
        <w:rPr>
          <w:rFonts w:ascii="Arial" w:eastAsia="Times New Roman" w:hAnsi="Arial" w:cs="Arial"/>
          <w:b/>
          <w:color w:val="76923C" w:themeColor="accent3" w:themeShade="BF"/>
          <w:sz w:val="24"/>
          <w:szCs w:val="24"/>
        </w:rPr>
      </w:pPr>
    </w:p>
    <w:p w:rsidR="00074BBB" w:rsidRDefault="00074BBB" w:rsidP="00363101">
      <w:pPr>
        <w:ind w:left="-270" w:hanging="180"/>
        <w:rPr>
          <w:rFonts w:ascii="Arial" w:eastAsia="Times New Roman" w:hAnsi="Arial" w:cs="Arial"/>
          <w:sz w:val="24"/>
          <w:szCs w:val="24"/>
        </w:rPr>
      </w:pPr>
      <w:r>
        <w:rPr>
          <w:rFonts w:ascii="Arial" w:eastAsia="Times New Roman" w:hAnsi="Arial" w:cs="Arial"/>
          <w:b/>
          <w:color w:val="76923C" w:themeColor="accent3" w:themeShade="BF"/>
          <w:sz w:val="24"/>
          <w:szCs w:val="24"/>
        </w:rPr>
        <w:lastRenderedPageBreak/>
        <w:t xml:space="preserve">                                    </w:t>
      </w:r>
      <w:r w:rsidRPr="00074BBB">
        <w:rPr>
          <w:rFonts w:ascii="Arial" w:eastAsia="Times New Roman" w:hAnsi="Arial" w:cs="Arial"/>
          <w:b/>
          <w:color w:val="76923C" w:themeColor="accent3" w:themeShade="BF"/>
          <w:sz w:val="24"/>
          <w:szCs w:val="24"/>
        </w:rPr>
        <w:t>Shembull i Tabelës së Plotësuar</w:t>
      </w:r>
    </w:p>
    <w:tbl>
      <w:tblPr>
        <w:tblpPr w:leftFromText="180" w:rightFromText="180" w:vertAnchor="text" w:horzAnchor="margin" w:tblpXSpec="center" w:tblpY="442"/>
        <w:tblW w:w="11056" w:type="dxa"/>
        <w:tblLayout w:type="fixed"/>
        <w:tblLook w:val="04A0"/>
      </w:tblPr>
      <w:tblGrid>
        <w:gridCol w:w="982"/>
        <w:gridCol w:w="1134"/>
        <w:gridCol w:w="1843"/>
        <w:gridCol w:w="995"/>
        <w:gridCol w:w="992"/>
        <w:gridCol w:w="490"/>
        <w:gridCol w:w="361"/>
        <w:gridCol w:w="1319"/>
        <w:gridCol w:w="98"/>
        <w:gridCol w:w="1563"/>
        <w:gridCol w:w="1279"/>
      </w:tblGrid>
      <w:tr w:rsidR="00074BBB" w:rsidRPr="00474762" w:rsidTr="00074BB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rsidR="00074BBB" w:rsidRPr="002A00C3" w:rsidRDefault="00074BBB" w:rsidP="00074BB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074BBB" w:rsidRPr="002A00C3" w:rsidRDefault="00074BBB" w:rsidP="00074BBB">
            <w:pPr>
              <w:spacing w:after="0" w:line="240" w:lineRule="auto"/>
              <w:jc w:val="center"/>
              <w:rPr>
                <w:rFonts w:ascii="Calibri" w:eastAsia="Times New Roman" w:hAnsi="Calibri" w:cs="Times New Roman"/>
                <w:b/>
                <w:bCs/>
                <w:i/>
                <w:iCs/>
                <w:color w:val="000000"/>
                <w:sz w:val="12"/>
                <w:szCs w:val="12"/>
                <w:lang w:val="en-GB" w:eastAsia="en-GB"/>
              </w:rPr>
            </w:pPr>
          </w:p>
        </w:tc>
      </w:tr>
      <w:tr w:rsidR="00074BBB" w:rsidRPr="004A675C" w:rsidTr="00074BBB">
        <w:trPr>
          <w:trHeight w:val="529"/>
        </w:trPr>
        <w:tc>
          <w:tcPr>
            <w:tcW w:w="982" w:type="dxa"/>
            <w:tcBorders>
              <w:top w:val="nil"/>
              <w:left w:val="double" w:sz="6" w:space="0" w:color="auto"/>
              <w:bottom w:val="nil"/>
              <w:right w:val="nil"/>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074BBB" w:rsidRPr="004A675C" w:rsidTr="00074BBB">
        <w:trPr>
          <w:trHeight w:val="89"/>
        </w:trPr>
        <w:tc>
          <w:tcPr>
            <w:tcW w:w="982" w:type="dxa"/>
            <w:tcBorders>
              <w:top w:val="nil"/>
              <w:left w:val="double" w:sz="6" w:space="0" w:color="auto"/>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color w:val="0000FF"/>
                <w:sz w:val="16"/>
                <w:szCs w:val="16"/>
                <w:lang w:val="en-GB" w:eastAsia="en-GB"/>
              </w:rPr>
            </w:pPr>
            <w:r w:rsidRPr="0081209D">
              <w:rPr>
                <w:rFonts w:ascii="Calibri" w:eastAsia="Times New Roman" w:hAnsi="Calibri" w:cs="Times New Roman"/>
                <w:color w:val="0000FF"/>
                <w:sz w:val="16"/>
                <w:szCs w:val="16"/>
                <w:lang w:val="en-GB" w:eastAsia="en-GB"/>
              </w:rPr>
              <w:t> MPE-101</w:t>
            </w:r>
          </w:p>
        </w:tc>
        <w:tc>
          <w:tcPr>
            <w:tcW w:w="4320" w:type="dxa"/>
            <w:gridSpan w:val="4"/>
            <w:tcBorders>
              <w:top w:val="nil"/>
              <w:left w:val="nil"/>
              <w:bottom w:val="nil"/>
              <w:right w:val="single" w:sz="8" w:space="0" w:color="auto"/>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Human Anatomy</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1</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074BBB" w:rsidRPr="0081209D" w:rsidRDefault="00074BBB" w:rsidP="00074BBB">
            <w:pPr>
              <w:spacing w:after="0" w:line="240" w:lineRule="auto"/>
              <w:jc w:val="center"/>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14 </w:t>
            </w:r>
          </w:p>
        </w:tc>
      </w:tr>
      <w:tr w:rsidR="00074BBB" w:rsidRPr="004A675C" w:rsidTr="00074BBB">
        <w:trPr>
          <w:trHeight w:val="163"/>
        </w:trPr>
        <w:tc>
          <w:tcPr>
            <w:tcW w:w="982" w:type="dxa"/>
            <w:tcBorders>
              <w:top w:val="nil"/>
              <w:left w:val="double" w:sz="6" w:space="0" w:color="auto"/>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color w:val="0000FF"/>
                <w:sz w:val="16"/>
                <w:szCs w:val="16"/>
                <w:lang w:val="en-GB" w:eastAsia="en-GB"/>
              </w:rPr>
            </w:pPr>
            <w:r w:rsidRPr="0081209D">
              <w:rPr>
                <w:rFonts w:ascii="Calibri" w:eastAsia="Times New Roman" w:hAnsi="Calibri" w:cs="Times New Roman"/>
                <w:color w:val="0000FF"/>
                <w:sz w:val="16"/>
                <w:szCs w:val="16"/>
                <w:lang w:val="en-GB" w:eastAsia="en-GB"/>
              </w:rPr>
              <w:t> MP-E 102</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Histology and Embriology</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1</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074BBB" w:rsidRPr="0081209D" w:rsidRDefault="00074BBB" w:rsidP="00074BBB">
            <w:pPr>
              <w:spacing w:after="0" w:line="240" w:lineRule="auto"/>
              <w:jc w:val="center"/>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8</w:t>
            </w:r>
          </w:p>
        </w:tc>
      </w:tr>
      <w:tr w:rsidR="00074BBB" w:rsidRPr="004A675C" w:rsidTr="00074BBB">
        <w:trPr>
          <w:trHeight w:val="96"/>
        </w:trPr>
        <w:tc>
          <w:tcPr>
            <w:tcW w:w="982" w:type="dxa"/>
            <w:tcBorders>
              <w:top w:val="nil"/>
              <w:left w:val="double" w:sz="6" w:space="0" w:color="auto"/>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iCs/>
                <w:color w:val="000000"/>
                <w:sz w:val="16"/>
                <w:szCs w:val="16"/>
                <w:lang w:val="en-GB" w:eastAsia="en-GB"/>
              </w:rPr>
            </w:pPr>
            <w:r w:rsidRPr="0081209D">
              <w:rPr>
                <w:rFonts w:ascii="Calibri" w:eastAsia="Times New Roman" w:hAnsi="Calibri" w:cs="Times New Roman"/>
                <w:iCs/>
                <w:color w:val="000000"/>
                <w:sz w:val="16"/>
                <w:szCs w:val="16"/>
                <w:lang w:val="en-GB" w:eastAsia="en-GB"/>
              </w:rPr>
              <w:t> MP- E</w:t>
            </w:r>
          </w:p>
        </w:tc>
        <w:tc>
          <w:tcPr>
            <w:tcW w:w="4320" w:type="dxa"/>
            <w:gridSpan w:val="4"/>
            <w:tcBorders>
              <w:top w:val="nil"/>
              <w:left w:val="nil"/>
              <w:bottom w:val="single" w:sz="8" w:space="0" w:color="auto"/>
              <w:right w:val="single" w:sz="8" w:space="0" w:color="auto"/>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iCs/>
                <w:color w:val="000000"/>
                <w:sz w:val="16"/>
                <w:szCs w:val="16"/>
                <w:lang w:val="en-GB" w:eastAsia="en-GB"/>
              </w:rPr>
            </w:pPr>
            <w:r w:rsidRPr="0081209D">
              <w:rPr>
                <w:rFonts w:ascii="Calibri" w:eastAsia="Times New Roman" w:hAnsi="Calibri" w:cs="Times New Roman"/>
                <w:i/>
                <w:iCs/>
                <w:color w:val="000000"/>
                <w:sz w:val="16"/>
                <w:szCs w:val="16"/>
                <w:lang w:val="en-GB" w:eastAsia="en-GB"/>
              </w:rPr>
              <w:t> </w:t>
            </w:r>
            <w:r w:rsidRPr="0081209D">
              <w:rPr>
                <w:rFonts w:ascii="Calibri" w:eastAsia="Times New Roman" w:hAnsi="Calibri" w:cs="Times New Roman"/>
                <w:iCs/>
                <w:color w:val="000000"/>
                <w:sz w:val="16"/>
                <w:szCs w:val="16"/>
                <w:lang w:val="en-GB" w:eastAsia="en-GB"/>
              </w:rPr>
              <w:t>Biology</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1</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074BBB" w:rsidRPr="0081209D" w:rsidRDefault="00074BBB" w:rsidP="00074BBB">
            <w:pPr>
              <w:spacing w:after="0" w:line="240" w:lineRule="auto"/>
              <w:jc w:val="center"/>
              <w:rPr>
                <w:rFonts w:ascii="Calibri" w:eastAsia="Times New Roman" w:hAnsi="Calibri" w:cs="Times New Roman"/>
                <w:bCs/>
                <w:color w:val="000000"/>
                <w:sz w:val="16"/>
                <w:szCs w:val="16"/>
                <w:lang w:val="en-GB" w:eastAsia="en-GB"/>
              </w:rPr>
            </w:pPr>
            <w:r w:rsidRPr="0081209D">
              <w:rPr>
                <w:rFonts w:ascii="Calibri" w:eastAsia="Times New Roman" w:hAnsi="Calibri" w:cs="Times New Roman"/>
                <w:bCs/>
                <w:color w:val="000000"/>
                <w:sz w:val="16"/>
                <w:szCs w:val="16"/>
                <w:lang w:val="en-GB" w:eastAsia="en-GB"/>
              </w:rPr>
              <w:t> 5</w:t>
            </w:r>
          </w:p>
        </w:tc>
      </w:tr>
      <w:tr w:rsidR="00074BBB" w:rsidRPr="004A675C" w:rsidTr="00074BBB">
        <w:trPr>
          <w:trHeight w:val="96"/>
        </w:trPr>
        <w:tc>
          <w:tcPr>
            <w:tcW w:w="982" w:type="dxa"/>
            <w:tcBorders>
              <w:top w:val="nil"/>
              <w:left w:val="double" w:sz="6" w:space="0" w:color="auto"/>
              <w:bottom w:val="nil"/>
              <w:right w:val="nil"/>
            </w:tcBorders>
            <w:shd w:val="clear" w:color="auto" w:fill="auto"/>
            <w:noWrap/>
            <w:vAlign w:val="bottom"/>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74BBB" w:rsidRPr="0081209D"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074BBB" w:rsidRPr="0081209D"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074BBB" w:rsidRPr="0081209D" w:rsidRDefault="00074BBB" w:rsidP="00074BBB">
            <w:pPr>
              <w:spacing w:after="0" w:line="240" w:lineRule="auto"/>
              <w:jc w:val="center"/>
              <w:rPr>
                <w:rFonts w:ascii="Calibri" w:eastAsia="Times New Roman" w:hAnsi="Calibri" w:cs="Times New Roman"/>
                <w:bCs/>
                <w:color w:val="000000"/>
                <w:sz w:val="16"/>
                <w:szCs w:val="16"/>
                <w:lang w:val="en-GB" w:eastAsia="en-GB"/>
              </w:rPr>
            </w:pPr>
          </w:p>
        </w:tc>
      </w:tr>
      <w:tr w:rsidR="00074BBB" w:rsidRPr="004A675C" w:rsidTr="00074BBB">
        <w:trPr>
          <w:trHeight w:val="96"/>
        </w:trPr>
        <w:tc>
          <w:tcPr>
            <w:tcW w:w="982" w:type="dxa"/>
            <w:tcBorders>
              <w:top w:val="nil"/>
              <w:left w:val="double" w:sz="6" w:space="0" w:color="auto"/>
              <w:bottom w:val="nil"/>
              <w:right w:val="nil"/>
            </w:tcBorders>
            <w:shd w:val="clear" w:color="auto" w:fill="auto"/>
            <w:noWrap/>
            <w:vAlign w:val="bottom"/>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74BBB" w:rsidRPr="0081209D"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074BBB" w:rsidRPr="0081209D"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074BBB" w:rsidRPr="0081209D" w:rsidRDefault="00074BBB" w:rsidP="00074BBB">
            <w:pPr>
              <w:spacing w:after="0" w:line="240" w:lineRule="auto"/>
              <w:jc w:val="center"/>
              <w:rPr>
                <w:rFonts w:ascii="Calibri" w:eastAsia="Times New Roman" w:hAnsi="Calibri" w:cs="Times New Roman"/>
                <w:bCs/>
                <w:color w:val="000000"/>
                <w:sz w:val="16"/>
                <w:szCs w:val="16"/>
                <w:lang w:val="en-GB" w:eastAsia="en-GB"/>
              </w:rPr>
            </w:pPr>
          </w:p>
        </w:tc>
      </w:tr>
      <w:tr w:rsidR="00074BBB" w:rsidRPr="004A675C" w:rsidTr="00074BBB">
        <w:trPr>
          <w:trHeight w:val="96"/>
        </w:trPr>
        <w:tc>
          <w:tcPr>
            <w:tcW w:w="982" w:type="dxa"/>
            <w:tcBorders>
              <w:top w:val="nil"/>
              <w:left w:val="double" w:sz="6" w:space="0" w:color="auto"/>
              <w:bottom w:val="nil"/>
              <w:right w:val="nil"/>
            </w:tcBorders>
            <w:shd w:val="clear" w:color="auto" w:fill="auto"/>
            <w:noWrap/>
            <w:vAlign w:val="bottom"/>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74BBB" w:rsidRPr="0081209D"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074BBB" w:rsidRPr="0081209D"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074BBB" w:rsidRPr="0081209D" w:rsidRDefault="00074BBB" w:rsidP="00074BBB">
            <w:pPr>
              <w:spacing w:after="0" w:line="240" w:lineRule="auto"/>
              <w:rPr>
                <w:rFonts w:ascii="Calibri" w:eastAsia="Times New Roman" w:hAnsi="Calibri" w:cs="Times New Roman"/>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074BBB" w:rsidRPr="0081209D" w:rsidRDefault="00074BBB" w:rsidP="00074BBB">
            <w:pPr>
              <w:spacing w:after="0" w:line="240" w:lineRule="auto"/>
              <w:jc w:val="center"/>
              <w:rPr>
                <w:rFonts w:ascii="Calibri" w:eastAsia="Times New Roman" w:hAnsi="Calibri" w:cs="Times New Roman"/>
                <w:bCs/>
                <w:color w:val="000000"/>
                <w:sz w:val="16"/>
                <w:szCs w:val="16"/>
                <w:lang w:val="en-GB" w:eastAsia="en-GB"/>
              </w:rPr>
            </w:pPr>
          </w:p>
        </w:tc>
      </w:tr>
      <w:tr w:rsidR="00074BBB" w:rsidRPr="004A675C" w:rsidTr="00074BBB">
        <w:trPr>
          <w:trHeight w:val="96"/>
        </w:trPr>
        <w:tc>
          <w:tcPr>
            <w:tcW w:w="982" w:type="dxa"/>
            <w:tcBorders>
              <w:top w:val="nil"/>
              <w:left w:val="double" w:sz="6" w:space="0" w:color="auto"/>
              <w:bottom w:val="nil"/>
              <w:right w:val="nil"/>
            </w:tcBorders>
            <w:shd w:val="clear" w:color="auto" w:fill="auto"/>
            <w:noWrap/>
            <w:vAlign w:val="bottom"/>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r>
      <w:tr w:rsidR="00074BBB" w:rsidRPr="002A00C3" w:rsidTr="00074BB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Pr>
                <w:rFonts w:ascii="Calibri" w:eastAsia="Times New Roman" w:hAnsi="Calibri" w:cs="Times New Roman"/>
                <w:b/>
                <w:bCs/>
                <w:color w:val="000000"/>
                <w:sz w:val="16"/>
                <w:szCs w:val="16"/>
                <w:lang w:val="en-GB" w:eastAsia="en-GB"/>
              </w:rPr>
              <w:t>27</w:t>
            </w:r>
          </w:p>
        </w:tc>
      </w:tr>
      <w:tr w:rsidR="00074BBB" w:rsidRPr="004A675C" w:rsidTr="00074BBB">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rsidR="00074BBB" w:rsidRPr="002A00C3" w:rsidRDefault="00074BBB" w:rsidP="00074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Pr>
                <w:rFonts w:ascii="Calibri" w:eastAsia="Times New Roman" w:hAnsi="Calibri" w:cs="Times New Roman"/>
                <w:i/>
                <w:iCs/>
                <w:color w:val="000000"/>
                <w:sz w:val="16"/>
                <w:szCs w:val="16"/>
                <w:lang w:val="en-GB" w:eastAsia="en-GB"/>
              </w:rPr>
              <w:t>www.umed.edu.al</w:t>
            </w:r>
          </w:p>
        </w:tc>
      </w:tr>
      <w:tr w:rsidR="00074BBB" w:rsidRPr="004A675C" w:rsidTr="00074BBB">
        <w:trPr>
          <w:trHeight w:val="83"/>
        </w:trPr>
        <w:tc>
          <w:tcPr>
            <w:tcW w:w="982" w:type="dxa"/>
            <w:tcBorders>
              <w:top w:val="nil"/>
              <w:left w:val="nil"/>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color w:val="0000FF"/>
                <w:sz w:val="16"/>
                <w:szCs w:val="16"/>
                <w:u w:val="single"/>
                <w:lang w:val="en-GB" w:eastAsia="en-GB"/>
              </w:rPr>
            </w:pPr>
          </w:p>
          <w:p w:rsidR="00074BBB" w:rsidRPr="002A00C3" w:rsidRDefault="00074BBB" w:rsidP="00074BBB">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074BBB" w:rsidRPr="002A00C3" w:rsidRDefault="00074BBB" w:rsidP="00074BBB">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074BBB" w:rsidRPr="002A00C3" w:rsidRDefault="00074BBB" w:rsidP="00074BBB">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rsidR="00074BBB" w:rsidRPr="002A00C3" w:rsidRDefault="00074BBB" w:rsidP="00074BBB">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074BBB" w:rsidRPr="002A00C3" w:rsidRDefault="00074BBB" w:rsidP="00074BBB">
            <w:pPr>
              <w:spacing w:after="0" w:line="240" w:lineRule="auto"/>
              <w:rPr>
                <w:rFonts w:ascii="Calibri" w:eastAsia="Times New Roman" w:hAnsi="Calibri" w:cs="Times New Roman"/>
                <w:color w:val="000000"/>
                <w:lang w:val="en-GB" w:eastAsia="en-GB"/>
              </w:rPr>
            </w:pPr>
          </w:p>
        </w:tc>
      </w:tr>
    </w:tbl>
    <w:p w:rsidR="00074BBB" w:rsidRDefault="00074BBB" w:rsidP="00363101">
      <w:pPr>
        <w:ind w:left="-270" w:hanging="180"/>
        <w:rPr>
          <w:rFonts w:ascii="Arial" w:eastAsia="Times New Roman" w:hAnsi="Arial" w:cs="Arial"/>
          <w:sz w:val="24"/>
          <w:szCs w:val="24"/>
        </w:rPr>
      </w:pPr>
    </w:p>
    <w:p w:rsidR="0081209D" w:rsidRDefault="0081209D" w:rsidP="00363101">
      <w:pPr>
        <w:rPr>
          <w:rFonts w:ascii="Arial" w:eastAsia="Times New Roman" w:hAnsi="Arial" w:cs="Arial"/>
          <w:sz w:val="24"/>
          <w:szCs w:val="24"/>
        </w:rPr>
      </w:pPr>
      <w:r w:rsidRPr="00074BBB">
        <w:rPr>
          <w:rFonts w:ascii="Arial" w:eastAsia="Times New Roman" w:hAnsi="Arial" w:cs="Arial"/>
          <w:b/>
          <w:color w:val="76923C" w:themeColor="accent3" w:themeShade="BF"/>
          <w:sz w:val="24"/>
          <w:szCs w:val="24"/>
        </w:rPr>
        <w:t>Vini re!</w:t>
      </w:r>
      <w:r>
        <w:rPr>
          <w:rFonts w:ascii="Arial" w:eastAsia="Times New Roman" w:hAnsi="Arial" w:cs="Arial"/>
          <w:sz w:val="24"/>
          <w:szCs w:val="24"/>
        </w:rPr>
        <w:t xml:space="preserve"> </w:t>
      </w:r>
      <w:r w:rsidRPr="00074BBB">
        <w:rPr>
          <w:rFonts w:ascii="Arial" w:eastAsia="Times New Roman" w:hAnsi="Arial" w:cs="Arial"/>
          <w:color w:val="76923C" w:themeColor="accent3" w:themeShade="BF"/>
          <w:sz w:val="24"/>
          <w:szCs w:val="24"/>
        </w:rPr>
        <w:t>Tabela B</w:t>
      </w:r>
      <w:r>
        <w:rPr>
          <w:rFonts w:ascii="Arial" w:eastAsia="Times New Roman" w:hAnsi="Arial" w:cs="Arial"/>
          <w:sz w:val="24"/>
          <w:szCs w:val="24"/>
        </w:rPr>
        <w:t xml:space="preserve"> pasqyron të d</w:t>
      </w:r>
      <w:r w:rsidR="007652C2">
        <w:rPr>
          <w:rFonts w:ascii="Arial" w:eastAsia="Times New Roman" w:hAnsi="Arial" w:cs="Arial"/>
          <w:sz w:val="24"/>
          <w:szCs w:val="24"/>
        </w:rPr>
        <w:t xml:space="preserve">hënat për lëndët sipas programit </w:t>
      </w:r>
      <w:r>
        <w:rPr>
          <w:rFonts w:ascii="Arial" w:eastAsia="Times New Roman" w:hAnsi="Arial" w:cs="Arial"/>
          <w:sz w:val="24"/>
          <w:szCs w:val="24"/>
        </w:rPr>
        <w:t xml:space="preserve"> të lëndëve në Universitetin e Mjekësisë.</w:t>
      </w:r>
      <w:r w:rsidR="007652C2">
        <w:rPr>
          <w:rFonts w:ascii="Arial" w:eastAsia="Times New Roman" w:hAnsi="Arial" w:cs="Arial"/>
          <w:sz w:val="24"/>
          <w:szCs w:val="24"/>
        </w:rPr>
        <w:t xml:space="preserve"> Kjo tabelë plotësohet në bashkëpunim me Koordinatorin Akademik në nivel Fakulteti.</w:t>
      </w:r>
    </w:p>
    <w:p w:rsidR="00483B2D" w:rsidRDefault="0027711E" w:rsidP="0027711E">
      <w:pPr>
        <w:rPr>
          <w:rFonts w:ascii="Arial" w:eastAsia="Times New Roman" w:hAnsi="Arial" w:cs="Arial"/>
          <w:sz w:val="24"/>
          <w:szCs w:val="24"/>
        </w:rPr>
      </w:pPr>
      <w:r w:rsidRPr="00074BBB">
        <w:rPr>
          <w:rFonts w:ascii="Arial" w:eastAsia="Times New Roman" w:hAnsi="Arial" w:cs="Arial"/>
          <w:color w:val="76923C" w:themeColor="accent3" w:themeShade="BF"/>
          <w:sz w:val="24"/>
          <w:szCs w:val="24"/>
        </w:rPr>
        <w:t xml:space="preserve">Tabela A </w:t>
      </w:r>
      <w:r>
        <w:rPr>
          <w:rFonts w:ascii="Arial" w:eastAsia="Times New Roman" w:hAnsi="Arial" w:cs="Arial"/>
          <w:sz w:val="24"/>
          <w:szCs w:val="24"/>
        </w:rPr>
        <w:t>pasqyron të dhënat për lëndët sipas katalogut të lëndëve në Universite</w:t>
      </w:r>
      <w:r w:rsidR="00074BBB">
        <w:rPr>
          <w:rFonts w:ascii="Arial" w:eastAsia="Times New Roman" w:hAnsi="Arial" w:cs="Arial"/>
          <w:sz w:val="24"/>
          <w:szCs w:val="24"/>
        </w:rPr>
        <w:t>tin e Huaj.</w:t>
      </w:r>
    </w:p>
    <w:p w:rsidR="0027711E" w:rsidRDefault="0027711E" w:rsidP="00363101">
      <w:pPr>
        <w:rPr>
          <w:rFonts w:ascii="Arial" w:eastAsia="Times New Roman" w:hAnsi="Arial" w:cs="Arial"/>
          <w:sz w:val="24"/>
          <w:szCs w:val="24"/>
        </w:rPr>
      </w:pPr>
    </w:p>
    <w:p w:rsidR="0081209D" w:rsidRDefault="0081209D" w:rsidP="00363101">
      <w:pPr>
        <w:rPr>
          <w:rFonts w:ascii="Arial" w:eastAsia="Times New Roman" w:hAnsi="Arial" w:cs="Arial"/>
          <w:sz w:val="24"/>
          <w:szCs w:val="24"/>
        </w:rPr>
      </w:pPr>
    </w:p>
    <w:p w:rsidR="0081209D" w:rsidRPr="00074BBB" w:rsidRDefault="0081209D" w:rsidP="0081209D">
      <w:pPr>
        <w:rPr>
          <w:rFonts w:ascii="Arial" w:eastAsia="Times New Roman" w:hAnsi="Arial" w:cs="Arial"/>
          <w:b/>
          <w:color w:val="76923C" w:themeColor="accent3" w:themeShade="BF"/>
          <w:sz w:val="24"/>
          <w:szCs w:val="24"/>
        </w:rPr>
      </w:pPr>
      <w:r>
        <w:rPr>
          <w:rFonts w:ascii="Arial" w:eastAsia="Times New Roman" w:hAnsi="Arial" w:cs="Arial"/>
          <w:b/>
          <w:color w:val="4F81BD" w:themeColor="accent1"/>
          <w:sz w:val="24"/>
          <w:szCs w:val="24"/>
        </w:rPr>
        <w:tab/>
      </w:r>
      <w:r>
        <w:rPr>
          <w:rFonts w:ascii="Arial" w:eastAsia="Times New Roman" w:hAnsi="Arial" w:cs="Arial"/>
          <w:b/>
          <w:color w:val="4F81BD" w:themeColor="accent1"/>
          <w:sz w:val="24"/>
          <w:szCs w:val="24"/>
        </w:rPr>
        <w:tab/>
      </w:r>
      <w:r>
        <w:rPr>
          <w:rFonts w:ascii="Arial" w:eastAsia="Times New Roman" w:hAnsi="Arial" w:cs="Arial"/>
          <w:b/>
          <w:color w:val="4F81BD" w:themeColor="accent1"/>
          <w:sz w:val="24"/>
          <w:szCs w:val="24"/>
        </w:rPr>
        <w:tab/>
      </w:r>
      <w:r w:rsidRPr="00074BBB">
        <w:rPr>
          <w:rFonts w:ascii="Arial" w:eastAsia="Times New Roman" w:hAnsi="Arial" w:cs="Arial"/>
          <w:b/>
          <w:color w:val="76923C" w:themeColor="accent3" w:themeShade="BF"/>
          <w:sz w:val="24"/>
          <w:szCs w:val="24"/>
        </w:rPr>
        <w:t xml:space="preserve">Udhëzimet për tabelën numër 5 </w:t>
      </w:r>
    </w:p>
    <w:tbl>
      <w:tblPr>
        <w:tblW w:w="11056" w:type="dxa"/>
        <w:tblInd w:w="-847" w:type="dxa"/>
        <w:tblLayout w:type="fixed"/>
        <w:tblLook w:val="04A0"/>
      </w:tblPr>
      <w:tblGrid>
        <w:gridCol w:w="982"/>
        <w:gridCol w:w="1006"/>
        <w:gridCol w:w="128"/>
        <w:gridCol w:w="1843"/>
        <w:gridCol w:w="152"/>
        <w:gridCol w:w="843"/>
        <w:gridCol w:w="992"/>
        <w:gridCol w:w="291"/>
        <w:gridCol w:w="560"/>
        <w:gridCol w:w="1141"/>
        <w:gridCol w:w="276"/>
        <w:gridCol w:w="858"/>
        <w:gridCol w:w="705"/>
        <w:gridCol w:w="1279"/>
      </w:tblGrid>
      <w:tr w:rsidR="00D80527" w:rsidRPr="002A00C3" w:rsidTr="00D80527">
        <w:trPr>
          <w:trHeight w:val="83"/>
        </w:trPr>
        <w:tc>
          <w:tcPr>
            <w:tcW w:w="982" w:type="dxa"/>
            <w:tcBorders>
              <w:top w:val="nil"/>
              <w:left w:val="nil"/>
              <w:bottom w:val="nil"/>
              <w:right w:val="nil"/>
            </w:tcBorders>
            <w:shd w:val="clear" w:color="auto" w:fill="auto"/>
            <w:noWrap/>
            <w:vAlign w:val="bottom"/>
            <w:hideMark/>
          </w:tcPr>
          <w:p w:rsidR="00D80527" w:rsidRPr="002A00C3" w:rsidRDefault="00D80527" w:rsidP="00074BB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D80527" w:rsidRPr="002A00C3" w:rsidRDefault="00D80527" w:rsidP="00074BBB">
            <w:pPr>
              <w:spacing w:after="0" w:line="240" w:lineRule="auto"/>
              <w:rPr>
                <w:rFonts w:ascii="Calibri" w:eastAsia="Times New Roman" w:hAnsi="Calibri" w:cs="Times New Roman"/>
                <w:color w:val="0000FF"/>
                <w:sz w:val="16"/>
                <w:szCs w:val="16"/>
                <w:u w:val="single"/>
                <w:lang w:val="en-GB" w:eastAsia="en-GB"/>
              </w:rPr>
            </w:pPr>
          </w:p>
          <w:p w:rsidR="00D80527" w:rsidRPr="002A00C3" w:rsidRDefault="00D80527" w:rsidP="00074BBB">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D80527" w:rsidRPr="002A00C3" w:rsidRDefault="00D80527" w:rsidP="00074BBB">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D80527" w:rsidRPr="002A00C3" w:rsidRDefault="00D80527" w:rsidP="00074BBB">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D80527" w:rsidRPr="002A00C3" w:rsidRDefault="00D80527" w:rsidP="00074BBB">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D80527" w:rsidRPr="002A00C3" w:rsidRDefault="00D80527" w:rsidP="00074BBB">
            <w:pPr>
              <w:spacing w:after="0" w:line="240" w:lineRule="auto"/>
              <w:rPr>
                <w:rFonts w:ascii="Calibri" w:eastAsia="Times New Roman" w:hAnsi="Calibri" w:cs="Times New Roman"/>
                <w:color w:val="000000"/>
                <w:lang w:val="en-GB" w:eastAsia="en-GB"/>
              </w:rPr>
            </w:pPr>
          </w:p>
        </w:tc>
      </w:tr>
      <w:tr w:rsidR="00D80527" w:rsidRPr="002A00C3" w:rsidTr="00D80527">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D80527" w:rsidRPr="00474762" w:rsidRDefault="00D80527" w:rsidP="00074BB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D80527" w:rsidRPr="002A00C3" w:rsidTr="00D8052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80527" w:rsidRPr="002A00C3" w:rsidTr="00D8052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D80527" w:rsidRPr="00784E7F" w:rsidRDefault="00D80527" w:rsidP="00074BB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p>
        </w:tc>
      </w:tr>
      <w:tr w:rsidR="00D80527" w:rsidRPr="002A00C3" w:rsidTr="00D80527">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0"/>
            </w:r>
            <w:r w:rsidRPr="002A00C3">
              <w:rPr>
                <w:rFonts w:ascii="Calibri" w:eastAsia="Times New Roman" w:hAnsi="Calibri" w:cs="Times New Roman"/>
                <w:color w:val="000000"/>
                <w:sz w:val="16"/>
                <w:szCs w:val="16"/>
                <w:lang w:val="en-GB" w:eastAsia="en-GB"/>
              </w:rPr>
              <w:t xml:space="preserve"> at the</w:t>
            </w:r>
            <w:r w:rsidR="007652C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p>
        </w:tc>
      </w:tr>
      <w:tr w:rsidR="00D80527" w:rsidRPr="002A00C3" w:rsidTr="00D80527">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44376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2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D80527" w:rsidRPr="002A00C3" w:rsidRDefault="00D80527" w:rsidP="00074BB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D80527" w:rsidRPr="002A00C3" w:rsidRDefault="00D80527" w:rsidP="00074BBB">
            <w:pPr>
              <w:spacing w:after="0" w:line="240" w:lineRule="auto"/>
              <w:jc w:val="center"/>
              <w:rPr>
                <w:rFonts w:ascii="Calibri" w:eastAsia="Times New Roman" w:hAnsi="Calibri" w:cs="Times New Roman"/>
                <w:b/>
                <w:bCs/>
                <w:color w:val="000000"/>
                <w:sz w:val="16"/>
                <w:szCs w:val="16"/>
                <w:lang w:val="en-GB" w:eastAsia="en-GB"/>
              </w:rPr>
            </w:pPr>
          </w:p>
        </w:tc>
      </w:tr>
    </w:tbl>
    <w:p w:rsidR="0027711E" w:rsidRDefault="0027711E" w:rsidP="0081209D">
      <w:pPr>
        <w:rPr>
          <w:rFonts w:ascii="Arial" w:eastAsia="Times New Roman" w:hAnsi="Arial" w:cs="Arial"/>
          <w:b/>
          <w:color w:val="4F81BD" w:themeColor="accent1"/>
          <w:sz w:val="24"/>
          <w:szCs w:val="24"/>
        </w:rPr>
      </w:pPr>
    </w:p>
    <w:p w:rsidR="0081209D" w:rsidRDefault="0081209D" w:rsidP="0081209D">
      <w:pPr>
        <w:rPr>
          <w:rFonts w:ascii="Arial" w:eastAsia="Times New Roman" w:hAnsi="Arial" w:cs="Arial"/>
          <w:b/>
          <w:color w:val="4F81BD" w:themeColor="accent1"/>
          <w:sz w:val="24"/>
          <w:szCs w:val="24"/>
        </w:rPr>
      </w:pPr>
    </w:p>
    <w:p w:rsidR="0081209D" w:rsidRDefault="00D80527" w:rsidP="0081209D">
      <w:pPr>
        <w:rPr>
          <w:rFonts w:ascii="Arial" w:eastAsia="Times New Roman" w:hAnsi="Arial" w:cs="Arial"/>
          <w:sz w:val="24"/>
          <w:szCs w:val="24"/>
        </w:rPr>
      </w:pPr>
      <w:r w:rsidRPr="00074BBB">
        <w:rPr>
          <w:rFonts w:ascii="Arial" w:eastAsia="Times New Roman" w:hAnsi="Arial" w:cs="Arial"/>
          <w:color w:val="76923C" w:themeColor="accent3" w:themeShade="BF"/>
          <w:sz w:val="24"/>
          <w:szCs w:val="24"/>
        </w:rPr>
        <w:lastRenderedPageBreak/>
        <w:t>Tabela numër 5</w:t>
      </w:r>
      <w:r>
        <w:rPr>
          <w:rFonts w:ascii="Arial" w:eastAsia="Times New Roman" w:hAnsi="Arial" w:cs="Arial"/>
          <w:sz w:val="24"/>
          <w:szCs w:val="24"/>
        </w:rPr>
        <w:t xml:space="preserve"> është një tabelë përmes së cilës, Institucioni Dërgues, pra, Universiteti i Mjekësisë, Tiranë dhe Institucioni Pritës</w:t>
      </w:r>
      <w:r w:rsidR="00074BBB">
        <w:rPr>
          <w:rFonts w:ascii="Arial" w:eastAsia="Times New Roman" w:hAnsi="Arial" w:cs="Arial"/>
          <w:sz w:val="24"/>
          <w:szCs w:val="24"/>
        </w:rPr>
        <w:t>, pra Universiteti i Huaj,</w:t>
      </w:r>
      <w:r>
        <w:rPr>
          <w:rFonts w:ascii="Arial" w:eastAsia="Times New Roman" w:hAnsi="Arial" w:cs="Arial"/>
          <w:sz w:val="24"/>
          <w:szCs w:val="24"/>
        </w:rPr>
        <w:t xml:space="preserve"> miratojnë Marrëveshjen e Studimit duke pohuar se të gjitha lëndët dhe të dhënat mbi to janë në përputhje të plo</w:t>
      </w:r>
      <w:r w:rsidR="00483B2D">
        <w:rPr>
          <w:rFonts w:ascii="Arial" w:eastAsia="Times New Roman" w:hAnsi="Arial" w:cs="Arial"/>
          <w:sz w:val="24"/>
          <w:szCs w:val="24"/>
        </w:rPr>
        <w:t>të me  programin e lëndëve në dy Universitetet.</w:t>
      </w:r>
    </w:p>
    <w:p w:rsidR="00D80527" w:rsidRDefault="00074BBB" w:rsidP="0081209D">
      <w:pPr>
        <w:rPr>
          <w:rFonts w:ascii="Arial" w:eastAsia="Times New Roman" w:hAnsi="Arial" w:cs="Arial"/>
          <w:sz w:val="24"/>
          <w:szCs w:val="24"/>
        </w:rPr>
      </w:pPr>
      <w:r w:rsidRPr="00074BBB">
        <w:rPr>
          <w:rFonts w:ascii="Arial" w:eastAsia="Times New Roman" w:hAnsi="Arial" w:cs="Arial"/>
          <w:color w:val="76923C" w:themeColor="accent3" w:themeShade="BF"/>
          <w:sz w:val="24"/>
          <w:szCs w:val="24"/>
        </w:rPr>
        <w:t>Universiteti i Huaj</w:t>
      </w:r>
      <w:r w:rsidR="00D80527">
        <w:rPr>
          <w:rFonts w:ascii="Arial" w:eastAsia="Times New Roman" w:hAnsi="Arial" w:cs="Arial"/>
          <w:sz w:val="24"/>
          <w:szCs w:val="24"/>
        </w:rPr>
        <w:t>, zotohet të mirëpresë studentin gjatë periudhës së përcaktuar</w:t>
      </w:r>
      <w:r>
        <w:rPr>
          <w:rFonts w:ascii="Arial" w:eastAsia="Times New Roman" w:hAnsi="Arial" w:cs="Arial"/>
          <w:sz w:val="24"/>
          <w:szCs w:val="24"/>
        </w:rPr>
        <w:t xml:space="preserve"> për shkëmbimin</w:t>
      </w:r>
      <w:r w:rsidR="00D80527">
        <w:rPr>
          <w:rFonts w:ascii="Arial" w:eastAsia="Times New Roman" w:hAnsi="Arial" w:cs="Arial"/>
          <w:sz w:val="24"/>
          <w:szCs w:val="24"/>
        </w:rPr>
        <w:t>.</w:t>
      </w:r>
    </w:p>
    <w:p w:rsidR="00D80527" w:rsidRDefault="00D80527" w:rsidP="0081209D">
      <w:pPr>
        <w:rPr>
          <w:rFonts w:ascii="Arial" w:eastAsia="Times New Roman" w:hAnsi="Arial" w:cs="Arial"/>
          <w:sz w:val="24"/>
          <w:szCs w:val="24"/>
        </w:rPr>
      </w:pPr>
      <w:r w:rsidRPr="00074BBB">
        <w:rPr>
          <w:rFonts w:ascii="Arial" w:eastAsia="Times New Roman" w:hAnsi="Arial" w:cs="Arial"/>
          <w:color w:val="76923C" w:themeColor="accent3" w:themeShade="BF"/>
          <w:sz w:val="24"/>
          <w:szCs w:val="24"/>
        </w:rPr>
        <w:t>Universiteti i Mjekësisë</w:t>
      </w:r>
      <w:r>
        <w:rPr>
          <w:rFonts w:ascii="Arial" w:eastAsia="Times New Roman" w:hAnsi="Arial" w:cs="Arial"/>
          <w:sz w:val="24"/>
          <w:szCs w:val="24"/>
        </w:rPr>
        <w:t xml:space="preserve"> zotohet t’i njohë studentit kreditet për lëndët që ka</w:t>
      </w:r>
      <w:r w:rsidR="007652C2">
        <w:rPr>
          <w:rFonts w:ascii="Arial" w:eastAsia="Times New Roman" w:hAnsi="Arial" w:cs="Arial"/>
          <w:sz w:val="24"/>
          <w:szCs w:val="24"/>
        </w:rPr>
        <w:t xml:space="preserve"> kryer në Universitetin e Huaj</w:t>
      </w:r>
      <w:r>
        <w:rPr>
          <w:rFonts w:ascii="Arial" w:eastAsia="Times New Roman" w:hAnsi="Arial" w:cs="Arial"/>
          <w:sz w:val="24"/>
          <w:szCs w:val="24"/>
        </w:rPr>
        <w:t xml:space="preserve"> pas periudhës së shkëmbimit.</w:t>
      </w:r>
    </w:p>
    <w:p w:rsidR="00443762" w:rsidRPr="00074BBB" w:rsidRDefault="00443762" w:rsidP="0081209D">
      <w:pPr>
        <w:rPr>
          <w:rFonts w:ascii="Arial" w:eastAsia="Times New Roman" w:hAnsi="Arial" w:cs="Arial"/>
          <w:color w:val="76923C" w:themeColor="accent3" w:themeShade="BF"/>
          <w:sz w:val="24"/>
          <w:szCs w:val="24"/>
        </w:rPr>
      </w:pPr>
      <w:r>
        <w:rPr>
          <w:rFonts w:ascii="Arial" w:eastAsia="Times New Roman" w:hAnsi="Arial" w:cs="Arial"/>
          <w:sz w:val="24"/>
          <w:szCs w:val="24"/>
        </w:rPr>
        <w:t xml:space="preserve">Kjo tabelë përbëhet nga tre zëra; - </w:t>
      </w:r>
      <w:r w:rsidRPr="00074BBB">
        <w:rPr>
          <w:rFonts w:ascii="Arial" w:eastAsia="Times New Roman" w:hAnsi="Arial" w:cs="Arial"/>
          <w:color w:val="76923C" w:themeColor="accent3" w:themeShade="BF"/>
          <w:sz w:val="24"/>
          <w:szCs w:val="24"/>
        </w:rPr>
        <w:t>Student- Responsible person at the sending institution; Responsible person at the receiving institution.</w:t>
      </w:r>
    </w:p>
    <w:p w:rsidR="00443762" w:rsidRDefault="00443762" w:rsidP="0081209D">
      <w:pPr>
        <w:rPr>
          <w:rFonts w:ascii="Arial" w:eastAsia="Times New Roman" w:hAnsi="Arial" w:cs="Arial"/>
          <w:sz w:val="24"/>
          <w:szCs w:val="24"/>
        </w:rPr>
      </w:pPr>
    </w:p>
    <w:p w:rsidR="00443762" w:rsidRPr="00074BBB" w:rsidRDefault="00443762" w:rsidP="0081209D">
      <w:pPr>
        <w:rPr>
          <w:rFonts w:ascii="Arial" w:eastAsia="Times New Roman" w:hAnsi="Arial" w:cs="Arial"/>
          <w:color w:val="76923C" w:themeColor="accent3" w:themeShade="BF"/>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074BBB">
        <w:rPr>
          <w:rFonts w:ascii="Arial" w:eastAsia="Times New Roman" w:hAnsi="Arial" w:cs="Arial"/>
          <w:color w:val="76923C" w:themeColor="accent3" w:themeShade="BF"/>
          <w:sz w:val="24"/>
          <w:szCs w:val="24"/>
        </w:rPr>
        <w:t>Zëri i parë- Student- Studenti</w:t>
      </w:r>
    </w:p>
    <w:p w:rsidR="00443762" w:rsidRDefault="00443762" w:rsidP="0081209D">
      <w:pPr>
        <w:rPr>
          <w:rFonts w:ascii="Arial" w:eastAsia="Times New Roman" w:hAnsi="Arial" w:cs="Arial"/>
          <w:color w:val="1F497D" w:themeColor="text2"/>
          <w:sz w:val="24"/>
          <w:szCs w:val="24"/>
        </w:rPr>
      </w:pPr>
    </w:p>
    <w:p w:rsidR="00443762" w:rsidRDefault="00074BBB" w:rsidP="00443762">
      <w:pPr>
        <w:rPr>
          <w:rFonts w:ascii="Arial" w:eastAsia="Times New Roman" w:hAnsi="Arial" w:cs="Arial"/>
          <w:sz w:val="24"/>
          <w:szCs w:val="24"/>
        </w:rPr>
      </w:pPr>
      <w:r>
        <w:rPr>
          <w:rFonts w:ascii="Arial" w:eastAsia="Times New Roman" w:hAnsi="Arial" w:cs="Arial"/>
          <w:sz w:val="24"/>
          <w:szCs w:val="24"/>
        </w:rPr>
        <w:t>Në këtë zë studenti duhet të paraqesë</w:t>
      </w:r>
      <w:r w:rsidR="00443762">
        <w:rPr>
          <w:rFonts w:ascii="Arial" w:eastAsia="Times New Roman" w:hAnsi="Arial" w:cs="Arial"/>
          <w:sz w:val="24"/>
          <w:szCs w:val="24"/>
        </w:rPr>
        <w:t xml:space="preserve"> të dhënat tuaja personale të cilat sipas renditjes së tabelës janë:</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Emër, mbiemër.      </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Adresa e postës elektronike        </w:t>
      </w:r>
    </w:p>
    <w:p w:rsidR="00443762" w:rsidRDefault="00483B2D"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Pozicioni {Student}</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Data</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Firma</w:t>
      </w:r>
    </w:p>
    <w:p w:rsidR="00443762" w:rsidRDefault="00443762" w:rsidP="00443762">
      <w:pPr>
        <w:pStyle w:val="ListParagraph"/>
        <w:rPr>
          <w:rFonts w:ascii="Arial" w:eastAsia="Times New Roman" w:hAnsi="Arial" w:cs="Arial"/>
          <w:sz w:val="24"/>
          <w:szCs w:val="24"/>
        </w:rPr>
      </w:pPr>
    </w:p>
    <w:p w:rsidR="00443762" w:rsidRDefault="00443762" w:rsidP="00443762">
      <w:pPr>
        <w:pStyle w:val="ListParagraph"/>
        <w:rPr>
          <w:rFonts w:ascii="Arial" w:eastAsia="Times New Roman" w:hAnsi="Arial" w:cs="Arial"/>
          <w:sz w:val="24"/>
          <w:szCs w:val="24"/>
        </w:rPr>
      </w:pPr>
    </w:p>
    <w:p w:rsidR="00443762" w:rsidRDefault="00443762" w:rsidP="00443762">
      <w:pPr>
        <w:pStyle w:val="ListParagraph"/>
        <w:rPr>
          <w:rFonts w:ascii="Arial" w:eastAsia="Times New Roman" w:hAnsi="Arial" w:cs="Arial"/>
          <w:sz w:val="24"/>
          <w:szCs w:val="24"/>
        </w:rPr>
      </w:pPr>
    </w:p>
    <w:p w:rsidR="00443762" w:rsidRPr="00074BBB" w:rsidRDefault="00443762" w:rsidP="00443762">
      <w:pPr>
        <w:pStyle w:val="ListParagraph"/>
        <w:rPr>
          <w:rFonts w:ascii="Arial" w:eastAsia="Times New Roman" w:hAnsi="Arial" w:cs="Arial"/>
          <w:color w:val="76923C" w:themeColor="accent3" w:themeShade="BF"/>
          <w:sz w:val="24"/>
          <w:szCs w:val="24"/>
        </w:rPr>
      </w:pPr>
      <w:r w:rsidRPr="00074BBB">
        <w:rPr>
          <w:rFonts w:ascii="Arial" w:eastAsia="Times New Roman" w:hAnsi="Arial" w:cs="Arial"/>
          <w:color w:val="76923C" w:themeColor="accent3" w:themeShade="BF"/>
          <w:sz w:val="24"/>
          <w:szCs w:val="24"/>
        </w:rPr>
        <w:t>Zëri i dytë- Responsible person at the sending institution- Personi përgjegjës në Institucionin dërgues</w:t>
      </w:r>
    </w:p>
    <w:p w:rsidR="00443762" w:rsidRDefault="00443762" w:rsidP="00443762">
      <w:pPr>
        <w:rPr>
          <w:rFonts w:ascii="Arial" w:eastAsia="Times New Roman" w:hAnsi="Arial" w:cs="Arial"/>
          <w:sz w:val="24"/>
          <w:szCs w:val="24"/>
        </w:rPr>
      </w:pPr>
      <w:r>
        <w:rPr>
          <w:rFonts w:ascii="Arial" w:eastAsia="Times New Roman" w:hAnsi="Arial" w:cs="Arial"/>
          <w:sz w:val="24"/>
          <w:szCs w:val="24"/>
        </w:rPr>
        <w:t xml:space="preserve">Ky zë plotësohet nga Koordinatori </w:t>
      </w:r>
      <w:r w:rsidR="00074BBB">
        <w:rPr>
          <w:rFonts w:ascii="Arial" w:eastAsia="Times New Roman" w:hAnsi="Arial" w:cs="Arial"/>
          <w:sz w:val="24"/>
          <w:szCs w:val="24"/>
        </w:rPr>
        <w:t xml:space="preserve">Institucional. </w:t>
      </w:r>
      <w:r>
        <w:rPr>
          <w:rFonts w:ascii="Arial" w:eastAsia="Times New Roman" w:hAnsi="Arial" w:cs="Arial"/>
          <w:sz w:val="24"/>
          <w:szCs w:val="24"/>
        </w:rPr>
        <w:t xml:space="preserve"> Në Universitetin e Mjekësisë Koordinatori Institucional është </w:t>
      </w:r>
      <w:r w:rsidR="00483B2D">
        <w:rPr>
          <w:rFonts w:ascii="Arial" w:eastAsia="Times New Roman" w:hAnsi="Arial" w:cs="Arial"/>
          <w:sz w:val="24"/>
          <w:szCs w:val="24"/>
        </w:rPr>
        <w:t xml:space="preserve">Zv. Rektori për Projektet dhe Marrëdhëniet me Jashtë, </w:t>
      </w:r>
      <w:r>
        <w:rPr>
          <w:rFonts w:ascii="Arial" w:eastAsia="Times New Roman" w:hAnsi="Arial" w:cs="Arial"/>
          <w:sz w:val="24"/>
          <w:szCs w:val="24"/>
        </w:rPr>
        <w:t>Prof. Alma Idrizi.</w:t>
      </w:r>
    </w:p>
    <w:p w:rsidR="00443762" w:rsidRDefault="00443762" w:rsidP="00443762">
      <w:pPr>
        <w:rPr>
          <w:rFonts w:ascii="Arial" w:eastAsia="Times New Roman" w:hAnsi="Arial" w:cs="Arial"/>
          <w:sz w:val="24"/>
          <w:szCs w:val="24"/>
        </w:rPr>
      </w:pPr>
      <w:r>
        <w:rPr>
          <w:rFonts w:ascii="Arial" w:eastAsia="Times New Roman" w:hAnsi="Arial" w:cs="Arial"/>
          <w:sz w:val="24"/>
          <w:szCs w:val="24"/>
        </w:rPr>
        <w:t>Koordinatori Institucional  duhet të paraqesë të dhënat, të cilat sipas renditjes së tabelës janë:</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Emër, mbiemër.      </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Adresa e postës elektronike        </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Pozicioni (Student)</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Data</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lastRenderedPageBreak/>
        <w:t>Firma</w:t>
      </w:r>
    </w:p>
    <w:p w:rsidR="00443762" w:rsidRDefault="00443762" w:rsidP="00443762">
      <w:pPr>
        <w:pStyle w:val="ListParagraph"/>
        <w:ind w:left="-180" w:firstLine="180"/>
        <w:rPr>
          <w:rFonts w:ascii="Arial" w:eastAsia="Times New Roman" w:hAnsi="Arial" w:cs="Arial"/>
          <w:sz w:val="24"/>
          <w:szCs w:val="24"/>
        </w:rPr>
      </w:pPr>
    </w:p>
    <w:p w:rsidR="00443762" w:rsidRDefault="00443762" w:rsidP="00443762">
      <w:pPr>
        <w:rPr>
          <w:rFonts w:ascii="Arial" w:eastAsia="Times New Roman" w:hAnsi="Arial" w:cs="Arial"/>
          <w:sz w:val="24"/>
          <w:szCs w:val="24"/>
        </w:rPr>
      </w:pPr>
      <w:r w:rsidRPr="00074BBB">
        <w:rPr>
          <w:rFonts w:ascii="Arial" w:eastAsia="Times New Roman" w:hAnsi="Arial" w:cs="Arial"/>
          <w:color w:val="76923C" w:themeColor="accent3" w:themeShade="BF"/>
          <w:sz w:val="24"/>
          <w:szCs w:val="24"/>
        </w:rPr>
        <w:t>Shënim-</w:t>
      </w:r>
      <w:r>
        <w:rPr>
          <w:rFonts w:ascii="Arial" w:eastAsia="Times New Roman" w:hAnsi="Arial" w:cs="Arial"/>
          <w:sz w:val="24"/>
          <w:szCs w:val="24"/>
        </w:rPr>
        <w:t xml:space="preserve"> Studenti nuk e plotëson këtë zë, pasi e plotëson Koordinatori Institucional i Universitetit të Mjekësisë.</w:t>
      </w:r>
    </w:p>
    <w:p w:rsidR="00443762" w:rsidRPr="00443762" w:rsidRDefault="00443762" w:rsidP="00443762">
      <w:pPr>
        <w:pStyle w:val="ListParagraph"/>
        <w:ind w:left="-180" w:firstLine="180"/>
        <w:rPr>
          <w:rFonts w:ascii="Arial" w:eastAsia="Times New Roman" w:hAnsi="Arial" w:cs="Arial"/>
          <w:sz w:val="24"/>
          <w:szCs w:val="24"/>
        </w:rPr>
      </w:pPr>
    </w:p>
    <w:p w:rsidR="00443762" w:rsidRPr="00074BBB" w:rsidRDefault="00443762" w:rsidP="00443762">
      <w:pPr>
        <w:pStyle w:val="ListParagraph"/>
        <w:rPr>
          <w:rFonts w:ascii="Arial" w:eastAsia="Times New Roman" w:hAnsi="Arial" w:cs="Arial"/>
          <w:color w:val="76923C" w:themeColor="accent3" w:themeShade="BF"/>
          <w:sz w:val="24"/>
          <w:szCs w:val="24"/>
        </w:rPr>
      </w:pPr>
      <w:r w:rsidRPr="00074BBB">
        <w:rPr>
          <w:rFonts w:ascii="Arial" w:eastAsia="Times New Roman" w:hAnsi="Arial" w:cs="Arial"/>
          <w:color w:val="76923C" w:themeColor="accent3" w:themeShade="BF"/>
          <w:sz w:val="24"/>
          <w:szCs w:val="24"/>
        </w:rPr>
        <w:t>Zëri i tretë- Responsible person at the receiving institution- Personi përgjegjës në Institucionin Pritës</w:t>
      </w:r>
    </w:p>
    <w:p w:rsidR="00443762" w:rsidRPr="00074BBB" w:rsidRDefault="00443762" w:rsidP="00443762">
      <w:pPr>
        <w:pStyle w:val="ListParagraph"/>
        <w:rPr>
          <w:rFonts w:ascii="Arial" w:eastAsia="Times New Roman" w:hAnsi="Arial" w:cs="Arial"/>
          <w:color w:val="76923C" w:themeColor="accent3" w:themeShade="BF"/>
          <w:sz w:val="24"/>
          <w:szCs w:val="24"/>
        </w:rPr>
      </w:pPr>
    </w:p>
    <w:p w:rsidR="00443762" w:rsidRDefault="00443762" w:rsidP="00443762">
      <w:pPr>
        <w:rPr>
          <w:rFonts w:ascii="Arial" w:eastAsia="Times New Roman" w:hAnsi="Arial" w:cs="Arial"/>
          <w:sz w:val="24"/>
          <w:szCs w:val="24"/>
        </w:rPr>
      </w:pPr>
      <w:r>
        <w:rPr>
          <w:rFonts w:ascii="Arial" w:eastAsia="Times New Roman" w:hAnsi="Arial" w:cs="Arial"/>
          <w:sz w:val="24"/>
          <w:szCs w:val="24"/>
        </w:rPr>
        <w:t>Në këtë zë Përfaqësuesi i Universitetit</w:t>
      </w:r>
      <w:r w:rsidR="00074BBB">
        <w:rPr>
          <w:rFonts w:ascii="Arial" w:eastAsia="Times New Roman" w:hAnsi="Arial" w:cs="Arial"/>
          <w:sz w:val="24"/>
          <w:szCs w:val="24"/>
        </w:rPr>
        <w:t xml:space="preserve"> të Huaj</w:t>
      </w:r>
      <w:r>
        <w:rPr>
          <w:rFonts w:ascii="Arial" w:eastAsia="Times New Roman" w:hAnsi="Arial" w:cs="Arial"/>
          <w:sz w:val="24"/>
          <w:szCs w:val="24"/>
        </w:rPr>
        <w:t xml:space="preserve"> duhet të paraqesë të dhënat të cilat sipas renditjes së tabelës janë:</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Emër, mbiemër.      </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 xml:space="preserve">Adresa e postës elektronike        </w:t>
      </w:r>
    </w:p>
    <w:p w:rsidR="00443762" w:rsidRDefault="00EA778C"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Pozicioni {Student}</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Data</w:t>
      </w:r>
    </w:p>
    <w:p w:rsidR="00443762" w:rsidRDefault="00443762" w:rsidP="00443762">
      <w:pPr>
        <w:pStyle w:val="ListParagraph"/>
        <w:numPr>
          <w:ilvl w:val="0"/>
          <w:numId w:val="1"/>
        </w:numPr>
        <w:rPr>
          <w:rFonts w:ascii="Arial" w:eastAsia="Times New Roman" w:hAnsi="Arial" w:cs="Arial"/>
          <w:sz w:val="24"/>
          <w:szCs w:val="24"/>
        </w:rPr>
      </w:pPr>
      <w:r>
        <w:rPr>
          <w:rFonts w:ascii="Arial" w:eastAsia="Times New Roman" w:hAnsi="Arial" w:cs="Arial"/>
          <w:sz w:val="24"/>
          <w:szCs w:val="24"/>
        </w:rPr>
        <w:t>Firma</w:t>
      </w:r>
    </w:p>
    <w:p w:rsidR="00443762" w:rsidRDefault="00443762" w:rsidP="00443762">
      <w:pPr>
        <w:pStyle w:val="ListParagraph"/>
        <w:ind w:left="-180" w:firstLine="180"/>
        <w:rPr>
          <w:rFonts w:ascii="Arial" w:eastAsia="Times New Roman" w:hAnsi="Arial" w:cs="Arial"/>
          <w:sz w:val="24"/>
          <w:szCs w:val="24"/>
        </w:rPr>
      </w:pPr>
    </w:p>
    <w:p w:rsidR="00443762" w:rsidRDefault="00443762" w:rsidP="00443762">
      <w:pPr>
        <w:pStyle w:val="ListParagraph"/>
        <w:ind w:left="-180" w:firstLine="180"/>
        <w:rPr>
          <w:rFonts w:ascii="Arial" w:eastAsia="Times New Roman" w:hAnsi="Arial" w:cs="Arial"/>
          <w:sz w:val="24"/>
          <w:szCs w:val="24"/>
        </w:rPr>
      </w:pPr>
    </w:p>
    <w:p w:rsidR="00443762" w:rsidRDefault="00443762" w:rsidP="00443762">
      <w:pPr>
        <w:rPr>
          <w:rFonts w:ascii="Arial" w:eastAsia="Times New Roman" w:hAnsi="Arial" w:cs="Arial"/>
          <w:sz w:val="24"/>
          <w:szCs w:val="24"/>
        </w:rPr>
      </w:pPr>
      <w:r w:rsidRPr="00074BBB">
        <w:rPr>
          <w:rFonts w:ascii="Arial" w:eastAsia="Times New Roman" w:hAnsi="Arial" w:cs="Arial"/>
          <w:color w:val="76923C" w:themeColor="accent3" w:themeShade="BF"/>
          <w:sz w:val="24"/>
          <w:szCs w:val="24"/>
        </w:rPr>
        <w:t>Shënim-</w:t>
      </w:r>
      <w:r>
        <w:rPr>
          <w:rFonts w:ascii="Arial" w:eastAsia="Times New Roman" w:hAnsi="Arial" w:cs="Arial"/>
          <w:sz w:val="24"/>
          <w:szCs w:val="24"/>
        </w:rPr>
        <w:t xml:space="preserve"> Studenti nuk e plotëson këtë zë, pasi e plotëson Përfaq</w:t>
      </w:r>
      <w:r w:rsidR="00483B2D">
        <w:rPr>
          <w:rFonts w:ascii="Arial" w:eastAsia="Times New Roman" w:hAnsi="Arial" w:cs="Arial"/>
          <w:sz w:val="24"/>
          <w:szCs w:val="24"/>
        </w:rPr>
        <w:t>ësuesi i Universitetit të Huaj.</w:t>
      </w:r>
    </w:p>
    <w:p w:rsidR="00443762" w:rsidRDefault="00443762" w:rsidP="00443762">
      <w:pPr>
        <w:rPr>
          <w:rFonts w:ascii="Arial" w:eastAsia="Times New Roman" w:hAnsi="Arial" w:cs="Arial"/>
          <w:sz w:val="24"/>
          <w:szCs w:val="24"/>
        </w:rPr>
      </w:pPr>
    </w:p>
    <w:p w:rsidR="00074BBB" w:rsidRPr="00CD4379" w:rsidRDefault="00074BBB" w:rsidP="00074BBB">
      <w:pPr>
        <w:ind w:left="-270" w:hanging="180"/>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b/>
          <w:color w:val="76923C" w:themeColor="accent3" w:themeShade="BF"/>
          <w:sz w:val="24"/>
          <w:szCs w:val="24"/>
        </w:rPr>
        <w:t xml:space="preserve">    </w:t>
      </w:r>
      <w:r w:rsidR="0044090E">
        <w:rPr>
          <w:rFonts w:ascii="Arial" w:eastAsia="Times New Roman" w:hAnsi="Arial" w:cs="Arial"/>
          <w:b/>
          <w:color w:val="76923C" w:themeColor="accent3" w:themeShade="BF"/>
          <w:sz w:val="24"/>
          <w:szCs w:val="24"/>
        </w:rPr>
        <w:t xml:space="preserve">                  </w:t>
      </w:r>
      <w:r w:rsidRPr="00CD4379">
        <w:rPr>
          <w:rFonts w:ascii="Arial" w:eastAsia="Times New Roman" w:hAnsi="Arial" w:cs="Arial"/>
          <w:color w:val="76923C" w:themeColor="accent3" w:themeShade="BF"/>
          <w:sz w:val="24"/>
          <w:szCs w:val="24"/>
        </w:rPr>
        <w:t>Shembull i Tabelës së Plotësuar</w:t>
      </w:r>
    </w:p>
    <w:p w:rsidR="00074BBB" w:rsidRDefault="00074BBB" w:rsidP="00443762">
      <w:pPr>
        <w:rPr>
          <w:rFonts w:ascii="Arial" w:eastAsia="Times New Roman" w:hAnsi="Arial" w:cs="Arial"/>
          <w:sz w:val="24"/>
          <w:szCs w:val="24"/>
        </w:rPr>
      </w:pPr>
    </w:p>
    <w:tbl>
      <w:tblPr>
        <w:tblW w:w="11056" w:type="dxa"/>
        <w:tblInd w:w="-847" w:type="dxa"/>
        <w:tblLayout w:type="fixed"/>
        <w:tblLook w:val="04A0"/>
      </w:tblPr>
      <w:tblGrid>
        <w:gridCol w:w="982"/>
        <w:gridCol w:w="1006"/>
        <w:gridCol w:w="128"/>
        <w:gridCol w:w="1843"/>
        <w:gridCol w:w="152"/>
        <w:gridCol w:w="843"/>
        <w:gridCol w:w="992"/>
        <w:gridCol w:w="291"/>
        <w:gridCol w:w="560"/>
        <w:gridCol w:w="1141"/>
        <w:gridCol w:w="276"/>
        <w:gridCol w:w="858"/>
        <w:gridCol w:w="705"/>
        <w:gridCol w:w="1279"/>
      </w:tblGrid>
      <w:tr w:rsidR="0044090E" w:rsidRPr="002A00C3" w:rsidTr="007652C2">
        <w:trPr>
          <w:trHeight w:val="83"/>
        </w:trPr>
        <w:tc>
          <w:tcPr>
            <w:tcW w:w="982" w:type="dxa"/>
            <w:tcBorders>
              <w:top w:val="nil"/>
              <w:left w:val="nil"/>
              <w:bottom w:val="nil"/>
              <w:right w:val="nil"/>
            </w:tcBorders>
            <w:shd w:val="clear" w:color="auto" w:fill="auto"/>
            <w:noWrap/>
            <w:vAlign w:val="bottom"/>
            <w:hideMark/>
          </w:tcPr>
          <w:p w:rsidR="0044090E" w:rsidRPr="002A00C3" w:rsidRDefault="0044090E" w:rsidP="007652C2">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44090E" w:rsidRPr="002A00C3" w:rsidRDefault="0044090E" w:rsidP="007652C2">
            <w:pPr>
              <w:spacing w:after="0" w:line="240" w:lineRule="auto"/>
              <w:rPr>
                <w:rFonts w:ascii="Calibri" w:eastAsia="Times New Roman" w:hAnsi="Calibri" w:cs="Times New Roman"/>
                <w:color w:val="0000FF"/>
                <w:sz w:val="16"/>
                <w:szCs w:val="16"/>
                <w:u w:val="single"/>
                <w:lang w:val="en-GB" w:eastAsia="en-GB"/>
              </w:rPr>
            </w:pPr>
          </w:p>
          <w:p w:rsidR="0044090E" w:rsidRPr="002A00C3" w:rsidRDefault="0044090E" w:rsidP="007652C2">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44090E" w:rsidRPr="002A00C3" w:rsidRDefault="0044090E" w:rsidP="007652C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44090E" w:rsidRPr="002A00C3" w:rsidRDefault="0044090E" w:rsidP="007652C2">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44090E" w:rsidRPr="002A00C3" w:rsidRDefault="0044090E" w:rsidP="007652C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44090E" w:rsidRPr="002A00C3" w:rsidRDefault="0044090E" w:rsidP="007652C2">
            <w:pPr>
              <w:spacing w:after="0" w:line="240" w:lineRule="auto"/>
              <w:rPr>
                <w:rFonts w:ascii="Calibri" w:eastAsia="Times New Roman" w:hAnsi="Calibri" w:cs="Times New Roman"/>
                <w:color w:val="000000"/>
                <w:lang w:val="en-GB" w:eastAsia="en-GB"/>
              </w:rPr>
            </w:pPr>
          </w:p>
        </w:tc>
      </w:tr>
      <w:tr w:rsidR="0044090E" w:rsidRPr="002A00C3" w:rsidTr="007652C2">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44090E" w:rsidRPr="00474762" w:rsidRDefault="0044090E" w:rsidP="007652C2">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44090E" w:rsidRPr="002A00C3" w:rsidTr="007652C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4090E" w:rsidRPr="002A00C3" w:rsidTr="007652C2">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44090E" w:rsidRPr="00784E7F" w:rsidRDefault="0044090E" w:rsidP="007652C2">
            <w:pPr>
              <w:spacing w:after="0" w:line="240" w:lineRule="auto"/>
              <w:jc w:val="center"/>
              <w:rPr>
                <w:rFonts w:ascii="Calibri" w:eastAsia="Times New Roman" w:hAnsi="Calibri" w:cs="Times New Roman"/>
                <w:color w:val="000000"/>
                <w:sz w:val="16"/>
                <w:szCs w:val="16"/>
                <w:highlight w:val="lightGray"/>
                <w:lang w:val="en-GB" w:eastAsia="en-GB"/>
              </w:rPr>
            </w:pPr>
            <w:r w:rsidRPr="0044090E">
              <w:rPr>
                <w:rFonts w:ascii="Calibri" w:eastAsia="Times New Roman" w:hAnsi="Calibri" w:cs="Times New Roman"/>
                <w:color w:val="000000"/>
                <w:sz w:val="16"/>
                <w:szCs w:val="16"/>
                <w:lang w:val="en-GB" w:eastAsia="en-GB"/>
              </w:rPr>
              <w:t>Lara Gjata</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p>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laragjata@gmail.com</w:t>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10.23.2018</w:t>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p>
        </w:tc>
      </w:tr>
      <w:tr w:rsidR="0044090E" w:rsidRPr="002A00C3" w:rsidTr="007652C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2"/>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 Idrizi</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2"/>
            <w:tcBorders>
              <w:top w:val="nil"/>
              <w:left w:val="single" w:sz="8" w:space="0" w:color="auto"/>
              <w:bottom w:val="single" w:sz="8" w:space="0" w:color="auto"/>
              <w:right w:val="nil"/>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 Rector for International Relations</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10.23.2018</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p>
        </w:tc>
      </w:tr>
      <w:tr w:rsidR="0044090E" w:rsidRPr="002A00C3" w:rsidTr="007652C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23"/>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rsidR="0044090E" w:rsidRPr="002A00C3" w:rsidRDefault="0044090E" w:rsidP="007652C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44090E" w:rsidRPr="002A00C3" w:rsidRDefault="0044090E" w:rsidP="007652C2">
            <w:pPr>
              <w:spacing w:after="0" w:line="240" w:lineRule="auto"/>
              <w:jc w:val="center"/>
              <w:rPr>
                <w:rFonts w:ascii="Calibri" w:eastAsia="Times New Roman" w:hAnsi="Calibri" w:cs="Times New Roman"/>
                <w:b/>
                <w:bCs/>
                <w:color w:val="000000"/>
                <w:sz w:val="16"/>
                <w:szCs w:val="16"/>
                <w:lang w:val="en-GB" w:eastAsia="en-GB"/>
              </w:rPr>
            </w:pPr>
          </w:p>
        </w:tc>
      </w:tr>
    </w:tbl>
    <w:p w:rsidR="00074BBB" w:rsidRDefault="00074BBB" w:rsidP="00443762">
      <w:pPr>
        <w:rPr>
          <w:rFonts w:ascii="Arial" w:eastAsia="Times New Roman" w:hAnsi="Arial" w:cs="Arial"/>
          <w:sz w:val="24"/>
          <w:szCs w:val="24"/>
        </w:rPr>
      </w:pPr>
    </w:p>
    <w:p w:rsidR="00074BBB" w:rsidRDefault="00074BBB" w:rsidP="00443762">
      <w:pPr>
        <w:rPr>
          <w:rFonts w:ascii="Arial" w:eastAsia="Times New Roman" w:hAnsi="Arial" w:cs="Arial"/>
          <w:sz w:val="24"/>
          <w:szCs w:val="24"/>
        </w:rPr>
      </w:pPr>
    </w:p>
    <w:p w:rsidR="00443762" w:rsidRDefault="00443762" w:rsidP="00443762">
      <w:pPr>
        <w:rPr>
          <w:rFonts w:ascii="Arial" w:eastAsia="Times New Roman" w:hAnsi="Arial" w:cs="Arial"/>
          <w:sz w:val="24"/>
          <w:szCs w:val="24"/>
        </w:rPr>
      </w:pPr>
      <w:r>
        <w:rPr>
          <w:rFonts w:ascii="Arial" w:eastAsia="Times New Roman" w:hAnsi="Arial" w:cs="Arial"/>
          <w:sz w:val="24"/>
          <w:szCs w:val="24"/>
        </w:rPr>
        <w:lastRenderedPageBreak/>
        <w:t>Ky është i gjithë informacioni që</w:t>
      </w:r>
      <w:r w:rsidR="00676B16">
        <w:rPr>
          <w:rFonts w:ascii="Arial" w:eastAsia="Times New Roman" w:hAnsi="Arial" w:cs="Arial"/>
          <w:sz w:val="24"/>
          <w:szCs w:val="24"/>
        </w:rPr>
        <w:t xml:space="preserve"> ju nevojitet për të aplikuar në thirrjet e shpallura nga Universiteti i Mjekësisë.</w:t>
      </w:r>
    </w:p>
    <w:p w:rsidR="00676B16" w:rsidRDefault="00676B16" w:rsidP="00443762">
      <w:pPr>
        <w:rPr>
          <w:rFonts w:ascii="Arial" w:eastAsia="Times New Roman" w:hAnsi="Arial" w:cs="Arial"/>
          <w:sz w:val="24"/>
          <w:szCs w:val="24"/>
        </w:rPr>
      </w:pPr>
      <w:r>
        <w:rPr>
          <w:rFonts w:ascii="Arial" w:eastAsia="Times New Roman" w:hAnsi="Arial" w:cs="Arial"/>
          <w:sz w:val="24"/>
          <w:szCs w:val="24"/>
        </w:rPr>
        <w:t>Tabelat e tjera në Marrëveshjen e Studimit kanë të bëjnë me ndryshime që mund të kryhen gjatë periudhës së shkëmbimit sikundër dhe me të dhëna që kanë të bëjnë me përfundimin e periudhës së shkëmbimit.</w:t>
      </w:r>
    </w:p>
    <w:p w:rsidR="00676B16" w:rsidRDefault="00676B16" w:rsidP="00443762">
      <w:pPr>
        <w:rPr>
          <w:rFonts w:ascii="Arial" w:eastAsia="Times New Roman" w:hAnsi="Arial" w:cs="Arial"/>
          <w:sz w:val="24"/>
          <w:szCs w:val="24"/>
        </w:rPr>
      </w:pPr>
      <w:r>
        <w:rPr>
          <w:rFonts w:ascii="Arial" w:eastAsia="Times New Roman" w:hAnsi="Arial" w:cs="Arial"/>
          <w:sz w:val="24"/>
          <w:szCs w:val="24"/>
        </w:rPr>
        <w:t>Këto tabela nuk plotësohen nga student</w:t>
      </w:r>
      <w:r w:rsidR="0044090E">
        <w:rPr>
          <w:rFonts w:ascii="Arial" w:eastAsia="Times New Roman" w:hAnsi="Arial" w:cs="Arial"/>
          <w:sz w:val="24"/>
          <w:szCs w:val="24"/>
        </w:rPr>
        <w:t>i,</w:t>
      </w:r>
      <w:r>
        <w:rPr>
          <w:rFonts w:ascii="Arial" w:eastAsia="Times New Roman" w:hAnsi="Arial" w:cs="Arial"/>
          <w:sz w:val="24"/>
          <w:szCs w:val="24"/>
        </w:rPr>
        <w:t xml:space="preserve"> por nga Universiteti i Mjekësisë, në bashkëpunim</w:t>
      </w:r>
      <w:r w:rsidR="0044090E">
        <w:rPr>
          <w:rFonts w:ascii="Arial" w:eastAsia="Times New Roman" w:hAnsi="Arial" w:cs="Arial"/>
          <w:sz w:val="24"/>
          <w:szCs w:val="24"/>
        </w:rPr>
        <w:t xml:space="preserve"> me Universitetin e Huaj.</w:t>
      </w:r>
    </w:p>
    <w:p w:rsidR="00443762" w:rsidRPr="00443762" w:rsidRDefault="00443762" w:rsidP="00443762">
      <w:pPr>
        <w:pStyle w:val="ListParagraph"/>
        <w:ind w:left="-180" w:firstLine="180"/>
        <w:rPr>
          <w:rFonts w:ascii="Arial" w:eastAsia="Times New Roman" w:hAnsi="Arial" w:cs="Arial"/>
          <w:sz w:val="24"/>
          <w:szCs w:val="24"/>
        </w:rPr>
      </w:pPr>
    </w:p>
    <w:p w:rsidR="00443762" w:rsidRDefault="00443762" w:rsidP="00443762">
      <w:pPr>
        <w:pStyle w:val="ListParagraph"/>
        <w:rPr>
          <w:rFonts w:ascii="Arial" w:eastAsia="Times New Roman" w:hAnsi="Arial" w:cs="Arial"/>
          <w:color w:val="1F497D" w:themeColor="text2"/>
          <w:sz w:val="24"/>
          <w:szCs w:val="24"/>
        </w:rPr>
      </w:pPr>
    </w:p>
    <w:p w:rsidR="00443762" w:rsidRDefault="00443762" w:rsidP="00443762">
      <w:pPr>
        <w:rPr>
          <w:rFonts w:ascii="Arial" w:eastAsia="Times New Roman" w:hAnsi="Arial" w:cs="Arial"/>
          <w:sz w:val="24"/>
          <w:szCs w:val="24"/>
        </w:rPr>
      </w:pPr>
    </w:p>
    <w:p w:rsidR="00443762" w:rsidRDefault="00443762" w:rsidP="0081209D">
      <w:pPr>
        <w:rPr>
          <w:rFonts w:ascii="Arial" w:eastAsia="Times New Roman" w:hAnsi="Arial" w:cs="Arial"/>
          <w:color w:val="1F497D" w:themeColor="text2"/>
          <w:sz w:val="24"/>
          <w:szCs w:val="24"/>
        </w:rPr>
      </w:pPr>
    </w:p>
    <w:p w:rsidR="00443762" w:rsidRDefault="00443762" w:rsidP="0081209D">
      <w:pPr>
        <w:rPr>
          <w:rFonts w:ascii="Arial" w:eastAsia="Times New Roman" w:hAnsi="Arial" w:cs="Arial"/>
          <w:color w:val="1F497D" w:themeColor="text2"/>
          <w:sz w:val="24"/>
          <w:szCs w:val="24"/>
        </w:rPr>
      </w:pPr>
    </w:p>
    <w:p w:rsidR="00443762" w:rsidRPr="00443762" w:rsidRDefault="00443762" w:rsidP="0081209D">
      <w:pPr>
        <w:rPr>
          <w:rFonts w:ascii="Arial" w:eastAsia="Times New Roman" w:hAnsi="Arial" w:cs="Arial"/>
          <w:color w:val="1F497D" w:themeColor="text2"/>
          <w:sz w:val="24"/>
          <w:szCs w:val="24"/>
        </w:rPr>
      </w:pPr>
    </w:p>
    <w:p w:rsidR="00443762" w:rsidRDefault="00443762" w:rsidP="0081209D">
      <w:pPr>
        <w:rPr>
          <w:rFonts w:ascii="Arial" w:eastAsia="Times New Roman" w:hAnsi="Arial" w:cs="Arial"/>
          <w:sz w:val="24"/>
          <w:szCs w:val="24"/>
        </w:rPr>
      </w:pPr>
    </w:p>
    <w:p w:rsidR="00D80527" w:rsidRPr="00D80527" w:rsidRDefault="00D80527" w:rsidP="0081209D">
      <w:pPr>
        <w:rPr>
          <w:rFonts w:ascii="Arial" w:eastAsia="Times New Roman" w:hAnsi="Arial" w:cs="Arial"/>
          <w:sz w:val="24"/>
          <w:szCs w:val="24"/>
        </w:rPr>
      </w:pPr>
    </w:p>
    <w:p w:rsidR="0081209D" w:rsidRDefault="0081209D" w:rsidP="00363101">
      <w:pPr>
        <w:rPr>
          <w:rFonts w:ascii="Arial" w:eastAsia="Times New Roman" w:hAnsi="Arial" w:cs="Arial"/>
          <w:sz w:val="24"/>
          <w:szCs w:val="24"/>
        </w:rPr>
      </w:pPr>
    </w:p>
    <w:p w:rsidR="0081209D" w:rsidRDefault="0081209D" w:rsidP="00363101">
      <w:pPr>
        <w:rPr>
          <w:rFonts w:ascii="Arial" w:eastAsia="Times New Roman" w:hAnsi="Arial" w:cs="Arial"/>
          <w:sz w:val="24"/>
          <w:szCs w:val="24"/>
        </w:rPr>
      </w:pPr>
    </w:p>
    <w:p w:rsidR="0081209D" w:rsidRDefault="0081209D" w:rsidP="00363101">
      <w:pPr>
        <w:rPr>
          <w:rFonts w:ascii="Arial" w:eastAsia="Times New Roman" w:hAnsi="Arial" w:cs="Arial"/>
          <w:sz w:val="24"/>
          <w:szCs w:val="24"/>
        </w:rPr>
      </w:pPr>
    </w:p>
    <w:p w:rsidR="0081209D" w:rsidRPr="00363101" w:rsidRDefault="0081209D" w:rsidP="00363101">
      <w:pPr>
        <w:rPr>
          <w:rFonts w:ascii="Arial" w:eastAsia="Times New Roman" w:hAnsi="Arial" w:cs="Arial"/>
          <w:sz w:val="24"/>
          <w:szCs w:val="24"/>
        </w:rPr>
      </w:pPr>
    </w:p>
    <w:p w:rsidR="00363101" w:rsidRDefault="00363101" w:rsidP="00363101">
      <w:pPr>
        <w:rPr>
          <w:rFonts w:ascii="Arial" w:eastAsia="Times New Roman" w:hAnsi="Arial" w:cs="Arial"/>
          <w:b/>
          <w:color w:val="4F81BD" w:themeColor="accent1"/>
          <w:sz w:val="24"/>
          <w:szCs w:val="24"/>
        </w:rPr>
      </w:pPr>
    </w:p>
    <w:p w:rsidR="00363101" w:rsidRDefault="00363101" w:rsidP="00363101">
      <w:pPr>
        <w:rPr>
          <w:rFonts w:ascii="Arial" w:eastAsia="Times New Roman" w:hAnsi="Arial" w:cs="Arial"/>
          <w:b/>
          <w:color w:val="4F81BD" w:themeColor="accent1"/>
          <w:sz w:val="24"/>
          <w:szCs w:val="24"/>
        </w:rPr>
      </w:pPr>
    </w:p>
    <w:p w:rsidR="00F03111" w:rsidRPr="00EA0241" w:rsidRDefault="00F03111" w:rsidP="00095B53">
      <w:pPr>
        <w:rPr>
          <w:rFonts w:ascii="Arial" w:eastAsia="Times New Roman" w:hAnsi="Arial" w:cs="Arial"/>
          <w:sz w:val="24"/>
          <w:szCs w:val="24"/>
        </w:rPr>
      </w:pPr>
    </w:p>
    <w:p w:rsidR="00095B53" w:rsidRDefault="00095B53" w:rsidP="00095B53">
      <w:pPr>
        <w:rPr>
          <w:rFonts w:ascii="Arial" w:eastAsia="Times New Roman" w:hAnsi="Arial" w:cs="Arial"/>
          <w:sz w:val="24"/>
          <w:szCs w:val="24"/>
        </w:rPr>
      </w:pPr>
    </w:p>
    <w:p w:rsidR="00095B53" w:rsidRDefault="00095B53" w:rsidP="00095B53">
      <w:pPr>
        <w:rPr>
          <w:rFonts w:ascii="Arial" w:eastAsia="Times New Roman" w:hAnsi="Arial" w:cs="Arial"/>
          <w:sz w:val="24"/>
          <w:szCs w:val="24"/>
        </w:rPr>
      </w:pPr>
    </w:p>
    <w:p w:rsidR="002929C5" w:rsidRDefault="002929C5"/>
    <w:sectPr w:rsidR="002929C5" w:rsidSect="006035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07F" w:rsidRDefault="0096507F" w:rsidP="000D77BE">
      <w:pPr>
        <w:spacing w:after="0" w:line="240" w:lineRule="auto"/>
      </w:pPr>
      <w:r>
        <w:separator/>
      </w:r>
    </w:p>
  </w:endnote>
  <w:endnote w:type="continuationSeparator" w:id="1">
    <w:p w:rsidR="0096507F" w:rsidRDefault="0096507F" w:rsidP="000D77BE">
      <w:pPr>
        <w:spacing w:after="0" w:line="240" w:lineRule="auto"/>
      </w:pPr>
      <w:r>
        <w:continuationSeparator/>
      </w:r>
    </w:p>
  </w:endnote>
  <w:endnote w:id="2">
    <w:p w:rsidR="007652C2" w:rsidRPr="00114066" w:rsidRDefault="007652C2" w:rsidP="000C5136">
      <w:pPr>
        <w:pStyle w:val="FootnoteText"/>
        <w:spacing w:before="120" w:after="120"/>
        <w:ind w:left="284" w:firstLine="0"/>
        <w:rPr>
          <w:rFonts w:asciiTheme="minorHAnsi" w:hAnsiTheme="minorHAnsi" w:cstheme="minorHAnsi"/>
          <w:lang w:val="en-GB"/>
        </w:rPr>
      </w:pPr>
    </w:p>
  </w:endnote>
  <w:endnote w:id="3">
    <w:p w:rsidR="007652C2" w:rsidRPr="00114066" w:rsidRDefault="007652C2" w:rsidP="000C5136">
      <w:pPr>
        <w:pStyle w:val="FootnoteText"/>
        <w:spacing w:before="120" w:after="120"/>
        <w:ind w:left="284" w:firstLine="0"/>
        <w:rPr>
          <w:rFonts w:asciiTheme="minorHAnsi" w:hAnsiTheme="minorHAnsi" w:cstheme="minorHAnsi"/>
          <w:lang w:val="en-GB"/>
        </w:rPr>
      </w:pPr>
    </w:p>
  </w:endnote>
  <w:endnote w:id="4">
    <w:p w:rsidR="007652C2" w:rsidRPr="00114066" w:rsidRDefault="007652C2" w:rsidP="000C5136">
      <w:pPr>
        <w:spacing w:before="120" w:after="120"/>
        <w:ind w:left="284"/>
        <w:jc w:val="both"/>
        <w:rPr>
          <w:rFonts w:cstheme="minorHAnsi"/>
          <w:sz w:val="20"/>
          <w:szCs w:val="20"/>
          <w:lang w:val="en-GB"/>
        </w:rPr>
      </w:pPr>
    </w:p>
  </w:endnote>
  <w:endnote w:id="5">
    <w:p w:rsidR="007652C2" w:rsidRPr="00114066" w:rsidRDefault="007652C2" w:rsidP="000C5136">
      <w:pPr>
        <w:pStyle w:val="EndnoteText"/>
        <w:spacing w:before="120" w:after="120"/>
        <w:ind w:left="284"/>
        <w:jc w:val="both"/>
        <w:rPr>
          <w:rFonts w:cstheme="minorHAnsi"/>
          <w:lang w:val="en-GB"/>
        </w:rPr>
      </w:pPr>
    </w:p>
  </w:endnote>
  <w:endnote w:id="6">
    <w:p w:rsidR="007652C2" w:rsidRPr="00114066" w:rsidRDefault="007652C2" w:rsidP="000C5136">
      <w:pPr>
        <w:pStyle w:val="EndnoteText"/>
        <w:spacing w:before="120" w:after="120"/>
        <w:ind w:left="284"/>
        <w:jc w:val="both"/>
        <w:rPr>
          <w:rFonts w:cstheme="minorHAnsi"/>
          <w:lang w:val="en-GB"/>
        </w:rPr>
      </w:pPr>
    </w:p>
  </w:endnote>
  <w:endnote w:id="7">
    <w:p w:rsidR="00EA778C" w:rsidRPr="00114066" w:rsidRDefault="00EA778C" w:rsidP="00EA778C">
      <w:pPr>
        <w:pStyle w:val="FootnoteText"/>
        <w:spacing w:before="120" w:after="120"/>
        <w:ind w:left="284" w:firstLine="0"/>
        <w:rPr>
          <w:rFonts w:asciiTheme="minorHAnsi" w:hAnsiTheme="minorHAnsi" w:cstheme="minorHAnsi"/>
          <w:lang w:val="en-GB"/>
        </w:rPr>
      </w:pPr>
    </w:p>
  </w:endnote>
  <w:endnote w:id="8">
    <w:p w:rsidR="00EA778C" w:rsidRPr="00114066" w:rsidRDefault="00EA778C" w:rsidP="00EA778C">
      <w:pPr>
        <w:pStyle w:val="FootnoteText"/>
        <w:spacing w:before="120" w:after="120"/>
        <w:ind w:left="284" w:firstLine="0"/>
        <w:rPr>
          <w:rFonts w:asciiTheme="minorHAnsi" w:hAnsiTheme="minorHAnsi" w:cstheme="minorHAnsi"/>
          <w:lang w:val="en-GB"/>
        </w:rPr>
      </w:pPr>
    </w:p>
  </w:endnote>
  <w:endnote w:id="9">
    <w:p w:rsidR="00EA778C" w:rsidRPr="00114066" w:rsidRDefault="00EA778C" w:rsidP="00EA778C">
      <w:pPr>
        <w:spacing w:before="120" w:after="120"/>
        <w:ind w:left="284"/>
        <w:jc w:val="both"/>
        <w:rPr>
          <w:rFonts w:cstheme="minorHAnsi"/>
          <w:sz w:val="20"/>
          <w:szCs w:val="20"/>
          <w:lang w:val="en-GB"/>
        </w:rPr>
      </w:pPr>
    </w:p>
  </w:endnote>
  <w:endnote w:id="10">
    <w:p w:rsidR="00EA778C" w:rsidRPr="00114066" w:rsidRDefault="00EA778C" w:rsidP="00EA778C">
      <w:pPr>
        <w:pStyle w:val="EndnoteText"/>
        <w:spacing w:before="120" w:after="120"/>
        <w:ind w:left="284"/>
        <w:jc w:val="both"/>
        <w:rPr>
          <w:rFonts w:cstheme="minorHAnsi"/>
          <w:lang w:val="en-GB"/>
        </w:rPr>
      </w:pPr>
    </w:p>
  </w:endnote>
  <w:endnote w:id="11">
    <w:p w:rsidR="00EA778C" w:rsidRPr="00114066" w:rsidRDefault="00EA778C" w:rsidP="00EA778C">
      <w:pPr>
        <w:pStyle w:val="EndnoteText"/>
        <w:spacing w:before="120" w:after="120"/>
        <w:ind w:left="284"/>
        <w:jc w:val="both"/>
        <w:rPr>
          <w:rFonts w:cstheme="minorHAnsi"/>
          <w:lang w:val="en-GB"/>
        </w:rPr>
      </w:pPr>
    </w:p>
  </w:endnote>
  <w:endnote w:id="12">
    <w:p w:rsidR="007652C2" w:rsidRPr="00114066" w:rsidRDefault="007652C2" w:rsidP="007F7FEC">
      <w:pPr>
        <w:keepNext/>
        <w:keepLines/>
        <w:tabs>
          <w:tab w:val="left" w:pos="426"/>
        </w:tabs>
        <w:spacing w:before="120" w:after="120"/>
        <w:ind w:left="284"/>
        <w:jc w:val="both"/>
        <w:rPr>
          <w:rFonts w:cstheme="minorHAnsi"/>
          <w:sz w:val="20"/>
          <w:szCs w:val="20"/>
          <w:highlight w:val="lightGray"/>
          <w:lang w:val="en-GB"/>
        </w:rPr>
      </w:pPr>
    </w:p>
  </w:endnote>
  <w:endnote w:id="13">
    <w:p w:rsidR="007652C2" w:rsidRPr="00114066" w:rsidRDefault="007652C2" w:rsidP="007F7FEC">
      <w:pPr>
        <w:pStyle w:val="EndnoteText"/>
        <w:spacing w:before="120" w:after="120"/>
        <w:ind w:left="284"/>
        <w:jc w:val="both"/>
        <w:rPr>
          <w:rFonts w:cstheme="minorHAnsi"/>
          <w:lang w:val="en-GB"/>
        </w:rPr>
      </w:pPr>
    </w:p>
  </w:endnote>
  <w:endnote w:id="14">
    <w:p w:rsidR="007652C2" w:rsidRPr="00114066" w:rsidRDefault="007652C2" w:rsidP="007F7FEC">
      <w:pPr>
        <w:pStyle w:val="EndnoteText"/>
        <w:spacing w:before="120" w:after="120"/>
        <w:ind w:left="284"/>
        <w:jc w:val="both"/>
        <w:rPr>
          <w:rFonts w:cstheme="minorHAnsi"/>
          <w:lang w:val="en-GB"/>
        </w:rPr>
      </w:pPr>
    </w:p>
  </w:endnote>
  <w:endnote w:id="15">
    <w:p w:rsidR="007652C2" w:rsidRPr="00114066" w:rsidRDefault="007652C2" w:rsidP="00074BBB">
      <w:pPr>
        <w:keepNext/>
        <w:keepLines/>
        <w:tabs>
          <w:tab w:val="left" w:pos="426"/>
        </w:tabs>
        <w:spacing w:before="120" w:after="120"/>
        <w:ind w:left="284"/>
        <w:jc w:val="both"/>
        <w:rPr>
          <w:rFonts w:cstheme="minorHAnsi"/>
          <w:sz w:val="20"/>
          <w:szCs w:val="20"/>
          <w:highlight w:val="lightGray"/>
          <w:lang w:val="en-GB"/>
        </w:rPr>
      </w:pPr>
    </w:p>
  </w:endnote>
  <w:endnote w:id="16">
    <w:p w:rsidR="007652C2" w:rsidRPr="00114066" w:rsidRDefault="007652C2" w:rsidP="00074BBB">
      <w:pPr>
        <w:pStyle w:val="EndnoteText"/>
        <w:spacing w:before="120" w:after="120"/>
        <w:ind w:left="284"/>
        <w:jc w:val="both"/>
        <w:rPr>
          <w:rFonts w:cstheme="minorHAnsi"/>
          <w:lang w:val="en-GB"/>
        </w:rPr>
      </w:pPr>
    </w:p>
  </w:endnote>
  <w:endnote w:id="17">
    <w:p w:rsidR="007652C2" w:rsidRPr="00114066" w:rsidRDefault="007652C2" w:rsidP="00074BBB">
      <w:pPr>
        <w:pStyle w:val="EndnoteText"/>
        <w:spacing w:before="120" w:after="120"/>
        <w:ind w:left="284"/>
        <w:jc w:val="both"/>
        <w:rPr>
          <w:rFonts w:cstheme="minorHAnsi"/>
          <w:lang w:val="en-GB"/>
        </w:rPr>
      </w:pPr>
    </w:p>
  </w:endnote>
  <w:endnote w:id="18">
    <w:p w:rsidR="007652C2" w:rsidRPr="00114066" w:rsidRDefault="007652C2" w:rsidP="00B865CA">
      <w:pPr>
        <w:pStyle w:val="EndnoteText"/>
        <w:spacing w:before="120" w:after="120"/>
        <w:ind w:left="284"/>
        <w:jc w:val="both"/>
        <w:rPr>
          <w:rFonts w:cstheme="minorHAnsi"/>
          <w:lang w:val="en-GB"/>
        </w:rPr>
      </w:pPr>
    </w:p>
  </w:endnote>
  <w:endnote w:id="19">
    <w:p w:rsidR="007652C2" w:rsidRPr="00114066" w:rsidRDefault="007652C2" w:rsidP="00B865CA">
      <w:pPr>
        <w:pStyle w:val="EndnoteText"/>
        <w:spacing w:before="120" w:after="120"/>
        <w:ind w:left="284"/>
        <w:jc w:val="both"/>
        <w:rPr>
          <w:rFonts w:cstheme="minorHAnsi"/>
          <w:lang w:val="en-GB"/>
        </w:rPr>
      </w:pPr>
    </w:p>
  </w:endnote>
  <w:endnote w:id="20">
    <w:p w:rsidR="007652C2" w:rsidRPr="00114066" w:rsidRDefault="007652C2" w:rsidP="00D80527">
      <w:pPr>
        <w:spacing w:before="120" w:after="120"/>
        <w:ind w:left="284"/>
        <w:jc w:val="both"/>
        <w:rPr>
          <w:rFonts w:cstheme="minorHAnsi"/>
          <w:sz w:val="20"/>
          <w:szCs w:val="20"/>
          <w:lang w:val="en-GB"/>
        </w:rPr>
      </w:pPr>
    </w:p>
  </w:endnote>
  <w:endnote w:id="21">
    <w:p w:rsidR="007652C2" w:rsidRPr="00114066" w:rsidRDefault="007652C2" w:rsidP="00D80527">
      <w:pPr>
        <w:spacing w:before="120" w:after="120"/>
        <w:ind w:left="284"/>
        <w:jc w:val="both"/>
        <w:rPr>
          <w:rFonts w:cstheme="minorHAnsi"/>
          <w:sz w:val="20"/>
          <w:szCs w:val="20"/>
          <w:lang w:val="en-GB"/>
        </w:rPr>
      </w:pPr>
    </w:p>
  </w:endnote>
  <w:endnote w:id="22">
    <w:p w:rsidR="007652C2" w:rsidRPr="00114066" w:rsidRDefault="007652C2" w:rsidP="0044090E">
      <w:pPr>
        <w:spacing w:before="120" w:after="120"/>
        <w:ind w:left="284"/>
        <w:jc w:val="both"/>
        <w:rPr>
          <w:rFonts w:cstheme="minorHAnsi"/>
          <w:sz w:val="20"/>
          <w:szCs w:val="20"/>
          <w:lang w:val="en-GB"/>
        </w:rPr>
      </w:pPr>
    </w:p>
  </w:endnote>
  <w:endnote w:id="23">
    <w:p w:rsidR="007652C2" w:rsidRPr="00114066" w:rsidRDefault="007652C2" w:rsidP="0044090E">
      <w:pPr>
        <w:spacing w:before="120" w:after="120"/>
        <w:ind w:left="284"/>
        <w:jc w:val="both"/>
        <w:rPr>
          <w:rFonts w:cstheme="minorHAnsi"/>
          <w:sz w:val="20"/>
          <w:szCs w:val="20"/>
          <w:lang w:val="en-GB"/>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07F" w:rsidRDefault="0096507F" w:rsidP="000D77BE">
      <w:pPr>
        <w:spacing w:after="0" w:line="240" w:lineRule="auto"/>
      </w:pPr>
      <w:r>
        <w:separator/>
      </w:r>
    </w:p>
  </w:footnote>
  <w:footnote w:type="continuationSeparator" w:id="1">
    <w:p w:rsidR="0096507F" w:rsidRDefault="0096507F" w:rsidP="000D77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C72C1"/>
    <w:multiLevelType w:val="hybridMultilevel"/>
    <w:tmpl w:val="973659F6"/>
    <w:lvl w:ilvl="0" w:tplc="35160B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F02453"/>
    <w:rsid w:val="00007C63"/>
    <w:rsid w:val="000545AD"/>
    <w:rsid w:val="00074BBB"/>
    <w:rsid w:val="00095B53"/>
    <w:rsid w:val="000B6962"/>
    <w:rsid w:val="000C5136"/>
    <w:rsid w:val="000D77BE"/>
    <w:rsid w:val="00100490"/>
    <w:rsid w:val="002372E2"/>
    <w:rsid w:val="00260EBF"/>
    <w:rsid w:val="0027711E"/>
    <w:rsid w:val="002929C5"/>
    <w:rsid w:val="002A4861"/>
    <w:rsid w:val="003548E9"/>
    <w:rsid w:val="00363101"/>
    <w:rsid w:val="003D6C55"/>
    <w:rsid w:val="003F7E44"/>
    <w:rsid w:val="0044090E"/>
    <w:rsid w:val="00443762"/>
    <w:rsid w:val="0046287B"/>
    <w:rsid w:val="004730D9"/>
    <w:rsid w:val="00483B2D"/>
    <w:rsid w:val="00497FE7"/>
    <w:rsid w:val="00525ECD"/>
    <w:rsid w:val="0056763F"/>
    <w:rsid w:val="005E45B4"/>
    <w:rsid w:val="006035F1"/>
    <w:rsid w:val="00654B54"/>
    <w:rsid w:val="00676B16"/>
    <w:rsid w:val="007652C2"/>
    <w:rsid w:val="007F7FEC"/>
    <w:rsid w:val="0081209D"/>
    <w:rsid w:val="00916B93"/>
    <w:rsid w:val="0095733A"/>
    <w:rsid w:val="0096507F"/>
    <w:rsid w:val="009815C7"/>
    <w:rsid w:val="00A5444D"/>
    <w:rsid w:val="00AD0AAC"/>
    <w:rsid w:val="00B865CA"/>
    <w:rsid w:val="00BD7C3F"/>
    <w:rsid w:val="00C174B3"/>
    <w:rsid w:val="00C35EDD"/>
    <w:rsid w:val="00C62ED8"/>
    <w:rsid w:val="00CB3ACF"/>
    <w:rsid w:val="00CD4379"/>
    <w:rsid w:val="00CE3984"/>
    <w:rsid w:val="00CF0295"/>
    <w:rsid w:val="00CF23F1"/>
    <w:rsid w:val="00D80527"/>
    <w:rsid w:val="00DD7D93"/>
    <w:rsid w:val="00E246B6"/>
    <w:rsid w:val="00E738E3"/>
    <w:rsid w:val="00EA0241"/>
    <w:rsid w:val="00EA778C"/>
    <w:rsid w:val="00ED0198"/>
    <w:rsid w:val="00F02453"/>
    <w:rsid w:val="00F03111"/>
    <w:rsid w:val="00FA7125"/>
    <w:rsid w:val="00FE092E"/>
    <w:rsid w:val="00FF7A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77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77BE"/>
  </w:style>
  <w:style w:type="paragraph" w:styleId="Footer">
    <w:name w:val="footer"/>
    <w:basedOn w:val="Normal"/>
    <w:link w:val="FooterChar"/>
    <w:uiPriority w:val="99"/>
    <w:semiHidden/>
    <w:unhideWhenUsed/>
    <w:rsid w:val="000D77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77BE"/>
  </w:style>
  <w:style w:type="paragraph" w:styleId="FootnoteText">
    <w:name w:val="footnote text"/>
    <w:basedOn w:val="Normal"/>
    <w:link w:val="FootnoteTextChar"/>
    <w:rsid w:val="000D77BE"/>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0D77BE"/>
    <w:rPr>
      <w:rFonts w:ascii="Times New Roman" w:eastAsia="Times New Roman" w:hAnsi="Times New Roman" w:cs="Times New Roman"/>
      <w:sz w:val="20"/>
      <w:szCs w:val="20"/>
      <w:lang w:val="fr-FR"/>
    </w:rPr>
  </w:style>
  <w:style w:type="character" w:styleId="EndnoteReference">
    <w:name w:val="endnote reference"/>
    <w:rsid w:val="000D77BE"/>
    <w:rPr>
      <w:vertAlign w:val="superscript"/>
    </w:rPr>
  </w:style>
  <w:style w:type="paragraph" w:styleId="EndnoteText">
    <w:name w:val="endnote text"/>
    <w:basedOn w:val="Normal"/>
    <w:link w:val="EndnoteTextChar"/>
    <w:semiHidden/>
    <w:unhideWhenUsed/>
    <w:rsid w:val="000D77BE"/>
    <w:pPr>
      <w:spacing w:after="0" w:line="240" w:lineRule="auto"/>
    </w:pPr>
    <w:rPr>
      <w:sz w:val="20"/>
      <w:szCs w:val="20"/>
      <w:lang w:val="it-IT"/>
    </w:rPr>
  </w:style>
  <w:style w:type="character" w:customStyle="1" w:styleId="EndnoteTextChar">
    <w:name w:val="Endnote Text Char"/>
    <w:basedOn w:val="DefaultParagraphFont"/>
    <w:link w:val="EndnoteText"/>
    <w:uiPriority w:val="99"/>
    <w:semiHidden/>
    <w:rsid w:val="000D77BE"/>
    <w:rPr>
      <w:sz w:val="20"/>
      <w:szCs w:val="20"/>
      <w:lang w:val="it-IT"/>
    </w:rPr>
  </w:style>
  <w:style w:type="character" w:styleId="Hyperlink">
    <w:name w:val="Hyperlink"/>
    <w:rsid w:val="000D77BE"/>
    <w:rPr>
      <w:color w:val="0000FF"/>
      <w:u w:val="single"/>
    </w:rPr>
  </w:style>
  <w:style w:type="paragraph" w:styleId="BalloonText">
    <w:name w:val="Balloon Text"/>
    <w:basedOn w:val="Normal"/>
    <w:link w:val="BalloonTextChar"/>
    <w:uiPriority w:val="99"/>
    <w:semiHidden/>
    <w:unhideWhenUsed/>
    <w:rsid w:val="000D7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7BE"/>
    <w:rPr>
      <w:rFonts w:ascii="Tahoma" w:hAnsi="Tahoma" w:cs="Tahoma"/>
      <w:sz w:val="16"/>
      <w:szCs w:val="16"/>
    </w:rPr>
  </w:style>
  <w:style w:type="paragraph" w:styleId="ListParagraph">
    <w:name w:val="List Paragraph"/>
    <w:basedOn w:val="Normal"/>
    <w:uiPriority w:val="34"/>
    <w:qFormat/>
    <w:rsid w:val="000C5136"/>
    <w:pPr>
      <w:ind w:left="720"/>
      <w:contextualSpacing/>
    </w:pPr>
  </w:style>
  <w:style w:type="character" w:customStyle="1" w:styleId="m-4168542692343634162gmail-textexposedshow">
    <w:name w:val="m_-4168542692343634162gmail-text_exposed_show"/>
    <w:basedOn w:val="DefaultParagraphFont"/>
    <w:rsid w:val="007F7FEC"/>
  </w:style>
</w:styles>
</file>

<file path=word/webSettings.xml><?xml version="1.0" encoding="utf-8"?>
<w:webSettings xmlns:r="http://schemas.openxmlformats.org/officeDocument/2006/relationships" xmlns:w="http://schemas.openxmlformats.org/wordprocessingml/2006/main">
  <w:divs>
    <w:div w:id="9551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log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ed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8C60-2810-471B-8BA4-43FD6557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2018-12-11T12:56:00Z</dcterms:created>
  <dcterms:modified xsi:type="dcterms:W3CDTF">2018-12-11T12:56:00Z</dcterms:modified>
</cp:coreProperties>
</file>